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DD" w:rsidRDefault="00967CDD" w:rsidP="00967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Lähtudes võimalikust kiirgusohust on </w:t>
      </w:r>
      <w:r w:rsidR="00B87D67">
        <w:rPr>
          <w:rFonts w:ascii="Calibri" w:hAnsi="Calibri" w:cs="Calibri"/>
          <w:sz w:val="24"/>
          <w:szCs w:val="24"/>
        </w:rPr>
        <w:t>koonuskimptomograafi ruum</w:t>
      </w:r>
      <w:r>
        <w:rPr>
          <w:rFonts w:ascii="Calibri" w:hAnsi="Calibri" w:cs="Calibri"/>
          <w:sz w:val="24"/>
          <w:szCs w:val="24"/>
        </w:rPr>
        <w:t xml:space="preserve"> määratletud kontrollialana. Kontrolliala sissepääs on suletav ja kiirgusohumärgisega </w:t>
      </w:r>
      <w:r w:rsidR="00B87D67">
        <w:rPr>
          <w:rFonts w:ascii="Calibri" w:hAnsi="Calibri" w:cs="Calibri"/>
          <w:sz w:val="24"/>
          <w:szCs w:val="24"/>
        </w:rPr>
        <w:t>tähistatud.</w:t>
      </w:r>
    </w:p>
    <w:p w:rsidR="00484453" w:rsidRDefault="00967CDD" w:rsidP="00967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Lähtudes võimalikust kiirgusohust on hambaravikabinet määratletud jälgimisalaks. Jälgimisala sissepääs on sul</w:t>
      </w:r>
      <w:r w:rsidR="0003293D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tav ja tähistatud kiirgusohumärgisega.</w:t>
      </w:r>
    </w:p>
    <w:p w:rsidR="00A84708" w:rsidRDefault="00A84708" w:rsidP="00967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84708" w:rsidRDefault="00A84708" w:rsidP="00967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Kontrollialasse kuulu</w:t>
      </w:r>
      <w:r w:rsidR="00A344EA">
        <w:rPr>
          <w:rFonts w:ascii="Calibri" w:hAnsi="Calibri" w:cs="Calibri"/>
          <w:sz w:val="24"/>
          <w:szCs w:val="24"/>
        </w:rPr>
        <w:t>b ruum</w:t>
      </w:r>
      <w:r>
        <w:rPr>
          <w:rFonts w:ascii="Calibri" w:hAnsi="Calibri" w:cs="Calibri"/>
          <w:sz w:val="24"/>
          <w:szCs w:val="24"/>
        </w:rPr>
        <w:t xml:space="preserve"> nr:</w:t>
      </w:r>
    </w:p>
    <w:p w:rsidR="00A84708" w:rsidRDefault="00A84708" w:rsidP="00967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320</w:t>
      </w:r>
    </w:p>
    <w:p w:rsidR="00A84708" w:rsidRDefault="00A84708" w:rsidP="00967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84708" w:rsidRDefault="00A84708" w:rsidP="00967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Jälgmisalasse</w:t>
      </w:r>
      <w:proofErr w:type="spellEnd"/>
      <w:r>
        <w:rPr>
          <w:rFonts w:ascii="Calibri" w:hAnsi="Calibri" w:cs="Calibri"/>
          <w:sz w:val="24"/>
          <w:szCs w:val="24"/>
        </w:rPr>
        <w:t xml:space="preserve"> kuulu</w:t>
      </w:r>
      <w:r w:rsidR="00A344EA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 ruum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nr:</w:t>
      </w:r>
    </w:p>
    <w:p w:rsidR="00A84708" w:rsidRPr="00967CDD" w:rsidRDefault="002203BE" w:rsidP="00967C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321</w:t>
      </w:r>
    </w:p>
    <w:sectPr w:rsidR="00A84708" w:rsidRPr="0096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E2"/>
    <w:rsid w:val="0003293D"/>
    <w:rsid w:val="002203BE"/>
    <w:rsid w:val="00484453"/>
    <w:rsid w:val="00906BE2"/>
    <w:rsid w:val="00967CDD"/>
    <w:rsid w:val="00A344EA"/>
    <w:rsid w:val="00A84708"/>
    <w:rsid w:val="00B8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AD3E"/>
  <w15:docId w15:val="{24559792-0FAA-4C78-A156-19D3CA9B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Ida-Tallinna Keskhaigla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Ruuge</dc:creator>
  <cp:keywords/>
  <dc:description/>
  <cp:lastModifiedBy>Priit Ruuge</cp:lastModifiedBy>
  <cp:revision>7</cp:revision>
  <dcterms:created xsi:type="dcterms:W3CDTF">2019-04-16T08:22:00Z</dcterms:created>
  <dcterms:modified xsi:type="dcterms:W3CDTF">2019-06-17T18:00:00Z</dcterms:modified>
</cp:coreProperties>
</file>