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22590" w14:textId="2BED382D" w:rsidR="00B11CE1" w:rsidRPr="00B11CE1" w:rsidRDefault="00B11CE1" w:rsidP="00B11CE1">
      <w:pPr>
        <w:jc w:val="right"/>
        <w:rPr>
          <w:rFonts w:asciiTheme="majorHAnsi" w:hAnsiTheme="majorHAnsi" w:cstheme="majorHAnsi"/>
          <w:sz w:val="22"/>
          <w:szCs w:val="22"/>
          <w:lang w:val="et-EE"/>
        </w:rPr>
      </w:pPr>
      <w:bookmarkStart w:id="0" w:name="_Hlk35359248"/>
      <w:r w:rsidRPr="00B11CE1">
        <w:rPr>
          <w:rFonts w:asciiTheme="majorHAnsi" w:hAnsiTheme="majorHAnsi" w:cstheme="majorHAnsi"/>
          <w:sz w:val="22"/>
          <w:szCs w:val="22"/>
          <w:lang w:val="et-EE"/>
        </w:rPr>
        <w:t>Muudetud 31.03.2020</w:t>
      </w:r>
    </w:p>
    <w:p w14:paraId="459204E5" w14:textId="77777777" w:rsidR="00B11CE1" w:rsidRDefault="00B11CE1" w:rsidP="00362017">
      <w:pPr>
        <w:rPr>
          <w:rFonts w:asciiTheme="majorHAnsi" w:hAnsiTheme="majorHAnsi" w:cstheme="majorHAnsi"/>
          <w:b/>
          <w:bCs/>
          <w:sz w:val="22"/>
          <w:szCs w:val="22"/>
          <w:u w:val="single"/>
          <w:lang w:val="et-EE"/>
        </w:rPr>
      </w:pPr>
    </w:p>
    <w:p w14:paraId="3013D152" w14:textId="09DBB52D" w:rsidR="00362017" w:rsidRPr="00D60783" w:rsidRDefault="00362017" w:rsidP="00362017">
      <w:pPr>
        <w:rPr>
          <w:rFonts w:asciiTheme="majorHAnsi" w:hAnsiTheme="majorHAnsi" w:cstheme="majorHAnsi"/>
          <w:b/>
          <w:bCs/>
          <w:sz w:val="22"/>
          <w:szCs w:val="22"/>
          <w:u w:val="single"/>
          <w:lang w:val="et-EE"/>
        </w:rPr>
      </w:pPr>
      <w:r w:rsidRPr="00D60783">
        <w:rPr>
          <w:rFonts w:asciiTheme="majorHAnsi" w:hAnsiTheme="majorHAnsi" w:cstheme="majorHAnsi"/>
          <w:b/>
          <w:bCs/>
          <w:sz w:val="22"/>
          <w:szCs w:val="22"/>
          <w:u w:val="single"/>
          <w:lang w:val="et-EE"/>
        </w:rPr>
        <w:t>Juhend esmaabi protseduuri läbiviimiseks nakkusriski leviku tingimustes COVID-19 leviku tõkestamiseks.</w:t>
      </w:r>
    </w:p>
    <w:p w14:paraId="0351F5F5" w14:textId="77777777" w:rsidR="00362017" w:rsidRPr="00D60783" w:rsidRDefault="00362017" w:rsidP="00362017">
      <w:pPr>
        <w:rPr>
          <w:rFonts w:asciiTheme="majorHAnsi" w:hAnsiTheme="majorHAnsi" w:cstheme="majorHAnsi"/>
          <w:b/>
          <w:bCs/>
          <w:sz w:val="22"/>
          <w:szCs w:val="22"/>
          <w:u w:val="single"/>
          <w:lang w:val="et-EE"/>
        </w:rPr>
      </w:pPr>
    </w:p>
    <w:p w14:paraId="7A557032" w14:textId="7B880669" w:rsidR="00362017" w:rsidRPr="00D60783" w:rsidRDefault="00362017" w:rsidP="00362017">
      <w:pPr>
        <w:rPr>
          <w:rFonts w:asciiTheme="majorHAnsi" w:hAnsiTheme="majorHAnsi" w:cstheme="majorHAnsi"/>
          <w:b/>
          <w:bCs/>
          <w:sz w:val="22"/>
          <w:szCs w:val="22"/>
          <w:u w:val="single"/>
          <w:lang w:val="et-EE"/>
        </w:rPr>
      </w:pPr>
      <w:r w:rsidRPr="00D60783">
        <w:rPr>
          <w:rFonts w:asciiTheme="majorHAnsi" w:hAnsiTheme="majorHAnsi" w:cstheme="majorHAnsi"/>
          <w:b/>
          <w:bCs/>
          <w:sz w:val="22"/>
          <w:szCs w:val="22"/>
          <w:u w:val="single"/>
          <w:lang w:val="et-EE"/>
        </w:rPr>
        <w:t>Antud juhend</w:t>
      </w:r>
      <w:r w:rsidR="00F721E3">
        <w:rPr>
          <w:rFonts w:asciiTheme="majorHAnsi" w:hAnsiTheme="majorHAnsi" w:cstheme="majorHAnsi"/>
          <w:b/>
          <w:bCs/>
          <w:sz w:val="22"/>
          <w:szCs w:val="22"/>
          <w:u w:val="single"/>
          <w:lang w:val="et-EE"/>
        </w:rPr>
        <w:t xml:space="preserve">it </w:t>
      </w:r>
      <w:r w:rsidRPr="00D60783">
        <w:rPr>
          <w:rFonts w:asciiTheme="majorHAnsi" w:hAnsiTheme="majorHAnsi" w:cstheme="majorHAnsi"/>
          <w:b/>
          <w:bCs/>
          <w:sz w:val="22"/>
          <w:szCs w:val="22"/>
          <w:u w:val="single"/>
          <w:lang w:val="et-EE"/>
        </w:rPr>
        <w:t xml:space="preserve">täiendatakse </w:t>
      </w:r>
      <w:r w:rsidR="00497BA6">
        <w:rPr>
          <w:rFonts w:asciiTheme="majorHAnsi" w:hAnsiTheme="majorHAnsi" w:cstheme="majorHAnsi"/>
          <w:b/>
          <w:bCs/>
          <w:sz w:val="22"/>
          <w:szCs w:val="22"/>
          <w:u w:val="single"/>
          <w:lang w:val="et-EE"/>
        </w:rPr>
        <w:t xml:space="preserve">vajadusel </w:t>
      </w:r>
      <w:r w:rsidRPr="00D60783">
        <w:rPr>
          <w:rFonts w:asciiTheme="majorHAnsi" w:hAnsiTheme="majorHAnsi" w:cstheme="majorHAnsi"/>
          <w:b/>
          <w:bCs/>
          <w:sz w:val="22"/>
          <w:szCs w:val="22"/>
          <w:u w:val="single"/>
          <w:lang w:val="et-EE"/>
        </w:rPr>
        <w:t xml:space="preserve">jooksvalt. </w:t>
      </w:r>
    </w:p>
    <w:p w14:paraId="2E58E590" w14:textId="77777777" w:rsidR="00362017" w:rsidRPr="00D60783" w:rsidRDefault="00362017" w:rsidP="00362017">
      <w:pPr>
        <w:rPr>
          <w:rFonts w:asciiTheme="majorHAnsi" w:hAnsiTheme="majorHAnsi" w:cstheme="majorHAnsi"/>
          <w:sz w:val="22"/>
          <w:szCs w:val="22"/>
          <w:lang w:val="et-EE"/>
        </w:rPr>
      </w:pPr>
    </w:p>
    <w:p w14:paraId="236BA213" w14:textId="77777777" w:rsidR="00362017" w:rsidRPr="00D60783" w:rsidRDefault="00362017" w:rsidP="00362017">
      <w:pPr>
        <w:pStyle w:val="ListParagraph"/>
        <w:numPr>
          <w:ilvl w:val="0"/>
          <w:numId w:val="1"/>
        </w:numPr>
        <w:rPr>
          <w:rFonts w:asciiTheme="majorHAnsi" w:hAnsiTheme="majorHAnsi" w:cstheme="majorHAnsi"/>
          <w:b/>
          <w:bCs/>
        </w:rPr>
      </w:pPr>
      <w:r w:rsidRPr="00D60783">
        <w:rPr>
          <w:rFonts w:asciiTheme="majorHAnsi" w:hAnsiTheme="majorHAnsi" w:cstheme="majorHAnsi"/>
          <w:b/>
          <w:bCs/>
        </w:rPr>
        <w:t>Eelselektsioon</w:t>
      </w:r>
    </w:p>
    <w:p w14:paraId="733587CB" w14:textId="77777777" w:rsidR="00362017" w:rsidRPr="00D60783" w:rsidRDefault="00362017" w:rsidP="00362017">
      <w:pPr>
        <w:pStyle w:val="ListParagraph"/>
        <w:rPr>
          <w:rFonts w:asciiTheme="majorHAnsi" w:hAnsiTheme="majorHAnsi" w:cstheme="majorHAnsi"/>
        </w:rPr>
      </w:pPr>
      <w:r w:rsidRPr="00D60783">
        <w:rPr>
          <w:rFonts w:asciiTheme="majorHAnsi" w:hAnsiTheme="majorHAnsi" w:cstheme="majorHAnsi"/>
        </w:rPr>
        <w:t xml:space="preserve">Registratuuri töötajal on küsimustik, mille järgi hindab esmaabi vajadust. Enne vastuvõtule suunamist palume võimalusel valvearstile tutvumiseks pilti (foto probleemsest piirkonnast), et hinnata olukorda ja võimalusel arst nõustab telefoni teel ja vajadusel väljastada retsept. </w:t>
      </w:r>
    </w:p>
    <w:p w14:paraId="67A76F3B" w14:textId="77777777" w:rsidR="00362017" w:rsidRPr="00D60783" w:rsidRDefault="00362017" w:rsidP="00362017">
      <w:pPr>
        <w:pStyle w:val="ListParagraph"/>
        <w:rPr>
          <w:rFonts w:asciiTheme="majorHAnsi" w:hAnsiTheme="majorHAnsi" w:cstheme="majorHAnsi"/>
        </w:rPr>
      </w:pPr>
    </w:p>
    <w:p w14:paraId="1D630746" w14:textId="77777777" w:rsidR="00362017" w:rsidRPr="00D60783" w:rsidRDefault="00362017" w:rsidP="00362017">
      <w:pPr>
        <w:pStyle w:val="ListParagraph"/>
        <w:rPr>
          <w:rFonts w:asciiTheme="majorHAnsi" w:hAnsiTheme="majorHAnsi" w:cstheme="majorHAnsi"/>
        </w:rPr>
      </w:pPr>
      <w:r w:rsidRPr="00D60783">
        <w:rPr>
          <w:rFonts w:asciiTheme="majorHAnsi" w:hAnsiTheme="majorHAnsi" w:cstheme="majorHAnsi"/>
        </w:rPr>
        <w:t>Registratuuri töötaja küsimustik:</w:t>
      </w:r>
    </w:p>
    <w:p w14:paraId="7B1ABDED" w14:textId="77777777" w:rsidR="00362017" w:rsidRPr="00D60783" w:rsidRDefault="00362017" w:rsidP="00362017">
      <w:pPr>
        <w:pStyle w:val="ListParagraph"/>
        <w:numPr>
          <w:ilvl w:val="0"/>
          <w:numId w:val="3"/>
        </w:numPr>
        <w:rPr>
          <w:rFonts w:asciiTheme="majorHAnsi" w:hAnsiTheme="majorHAnsi" w:cstheme="majorHAnsi"/>
        </w:rPr>
      </w:pPr>
      <w:r w:rsidRPr="00D60783">
        <w:rPr>
          <w:rFonts w:asciiTheme="majorHAnsi" w:hAnsiTheme="majorHAnsi" w:cstheme="majorHAnsi"/>
        </w:rPr>
        <w:t>Kas teil on viimase 14 päeva jooksul olnud palavik või kas teil on praegu palavik?</w:t>
      </w:r>
    </w:p>
    <w:p w14:paraId="4BF52176" w14:textId="77777777" w:rsidR="00362017" w:rsidRPr="00D60783" w:rsidRDefault="00362017" w:rsidP="00362017">
      <w:pPr>
        <w:pStyle w:val="ListParagraph"/>
        <w:numPr>
          <w:ilvl w:val="0"/>
          <w:numId w:val="3"/>
        </w:numPr>
        <w:rPr>
          <w:rFonts w:asciiTheme="majorHAnsi" w:hAnsiTheme="majorHAnsi" w:cstheme="majorHAnsi"/>
        </w:rPr>
      </w:pPr>
      <w:r w:rsidRPr="00D60783">
        <w:rPr>
          <w:rFonts w:asciiTheme="majorHAnsi" w:hAnsiTheme="majorHAnsi" w:cstheme="majorHAnsi"/>
        </w:rPr>
        <w:t xml:space="preserve">Kas teil on viimase 14 päeva jooksul olnud köha või hingamisraskus, </w:t>
      </w:r>
      <w:proofErr w:type="spellStart"/>
      <w:r w:rsidRPr="00D60783">
        <w:rPr>
          <w:rFonts w:asciiTheme="majorHAnsi" w:hAnsiTheme="majorHAnsi" w:cstheme="majorHAnsi"/>
        </w:rPr>
        <w:t>konjuktiviit</w:t>
      </w:r>
      <w:proofErr w:type="spellEnd"/>
      <w:r w:rsidRPr="00D60783">
        <w:rPr>
          <w:rFonts w:asciiTheme="majorHAnsi" w:hAnsiTheme="majorHAnsi" w:cstheme="majorHAnsi"/>
        </w:rPr>
        <w:t xml:space="preserve"> või </w:t>
      </w:r>
      <w:proofErr w:type="spellStart"/>
      <w:r w:rsidRPr="00D60783">
        <w:rPr>
          <w:rFonts w:asciiTheme="majorHAnsi" w:hAnsiTheme="majorHAnsi" w:cstheme="majorHAnsi"/>
        </w:rPr>
        <w:t>diarröa</w:t>
      </w:r>
      <w:proofErr w:type="spellEnd"/>
      <w:r w:rsidRPr="00D60783">
        <w:rPr>
          <w:rFonts w:asciiTheme="majorHAnsi" w:hAnsiTheme="majorHAnsi" w:cstheme="majorHAnsi"/>
        </w:rPr>
        <w:t>?</w:t>
      </w:r>
    </w:p>
    <w:p w14:paraId="16118928" w14:textId="77777777" w:rsidR="00362017" w:rsidRPr="00D60783" w:rsidRDefault="00362017" w:rsidP="00362017">
      <w:pPr>
        <w:pStyle w:val="ListParagraph"/>
        <w:numPr>
          <w:ilvl w:val="0"/>
          <w:numId w:val="3"/>
        </w:numPr>
        <w:rPr>
          <w:rFonts w:asciiTheme="majorHAnsi" w:hAnsiTheme="majorHAnsi" w:cstheme="majorHAnsi"/>
        </w:rPr>
      </w:pPr>
      <w:r w:rsidRPr="00D60783">
        <w:rPr>
          <w:rFonts w:asciiTheme="majorHAnsi" w:hAnsiTheme="majorHAnsi" w:cstheme="majorHAnsi"/>
        </w:rPr>
        <w:t>Kas teil on esinenud viimase 14 päeva jooksul haistmis- ja maitsmismeele kadu?</w:t>
      </w:r>
    </w:p>
    <w:p w14:paraId="39C77C7A" w14:textId="77777777" w:rsidR="00362017" w:rsidRPr="00D60783" w:rsidRDefault="00362017" w:rsidP="00362017">
      <w:pPr>
        <w:pStyle w:val="ListParagraph"/>
        <w:numPr>
          <w:ilvl w:val="0"/>
          <w:numId w:val="3"/>
        </w:numPr>
        <w:rPr>
          <w:rFonts w:asciiTheme="majorHAnsi" w:hAnsiTheme="majorHAnsi" w:cstheme="majorHAnsi"/>
        </w:rPr>
      </w:pPr>
      <w:r w:rsidRPr="00D60783">
        <w:rPr>
          <w:rFonts w:asciiTheme="majorHAnsi" w:hAnsiTheme="majorHAnsi" w:cstheme="majorHAnsi"/>
        </w:rPr>
        <w:t xml:space="preserve">Kas teil on esinenud viimase 14 päeva jooksul esinenud </w:t>
      </w:r>
      <w:proofErr w:type="spellStart"/>
      <w:r w:rsidRPr="00D60783">
        <w:rPr>
          <w:rFonts w:asciiTheme="majorHAnsi" w:hAnsiTheme="majorHAnsi" w:cstheme="majorHAnsi"/>
        </w:rPr>
        <w:t>liigestevalu</w:t>
      </w:r>
      <w:proofErr w:type="spellEnd"/>
      <w:r w:rsidRPr="00D60783">
        <w:rPr>
          <w:rFonts w:asciiTheme="majorHAnsi" w:hAnsiTheme="majorHAnsi" w:cstheme="majorHAnsi"/>
        </w:rPr>
        <w:t>?</w:t>
      </w:r>
    </w:p>
    <w:p w14:paraId="34FF2FF5" w14:textId="77777777" w:rsidR="00362017" w:rsidRPr="00D60783" w:rsidRDefault="00362017" w:rsidP="00362017">
      <w:pPr>
        <w:pStyle w:val="ListParagraph"/>
        <w:numPr>
          <w:ilvl w:val="0"/>
          <w:numId w:val="3"/>
        </w:numPr>
        <w:rPr>
          <w:rFonts w:asciiTheme="majorHAnsi" w:hAnsiTheme="majorHAnsi" w:cstheme="majorHAnsi"/>
        </w:rPr>
      </w:pPr>
      <w:r w:rsidRPr="00D60783">
        <w:rPr>
          <w:rFonts w:asciiTheme="majorHAnsi" w:hAnsiTheme="majorHAnsi" w:cstheme="majorHAnsi"/>
        </w:rPr>
        <w:t>Kas olete viimase 14 päeva jooksul kokku puutunud inimesega, kellel on olnud palavik või köha?</w:t>
      </w:r>
    </w:p>
    <w:p w14:paraId="3CDFA977" w14:textId="77777777" w:rsidR="00362017" w:rsidRPr="00D60783" w:rsidRDefault="00362017" w:rsidP="00362017">
      <w:pPr>
        <w:pStyle w:val="ListParagraph"/>
        <w:numPr>
          <w:ilvl w:val="0"/>
          <w:numId w:val="3"/>
        </w:numPr>
        <w:rPr>
          <w:rFonts w:asciiTheme="majorHAnsi" w:hAnsiTheme="majorHAnsi" w:cstheme="majorHAnsi"/>
        </w:rPr>
      </w:pPr>
      <w:r w:rsidRPr="00D60783">
        <w:rPr>
          <w:rFonts w:asciiTheme="majorHAnsi" w:hAnsiTheme="majorHAnsi" w:cstheme="majorHAnsi"/>
        </w:rPr>
        <w:t>Kas olete viimase 14päeva jooksul käinud reisil väljaspool Eestit?</w:t>
      </w:r>
    </w:p>
    <w:p w14:paraId="6B74FD70" w14:textId="77777777" w:rsidR="00362017" w:rsidRPr="00D60783" w:rsidRDefault="00362017" w:rsidP="00362017">
      <w:pPr>
        <w:pStyle w:val="ListParagraph"/>
        <w:numPr>
          <w:ilvl w:val="0"/>
          <w:numId w:val="3"/>
        </w:numPr>
        <w:rPr>
          <w:rFonts w:asciiTheme="majorHAnsi" w:hAnsiTheme="majorHAnsi" w:cstheme="majorHAnsi"/>
        </w:rPr>
      </w:pPr>
      <w:r w:rsidRPr="00D60783">
        <w:rPr>
          <w:rFonts w:asciiTheme="majorHAnsi" w:hAnsiTheme="majorHAnsi" w:cstheme="majorHAnsi"/>
        </w:rPr>
        <w:t>Kas olete viimase 14 päeva jooksul kokku puutunud inimesega, kellel on diagnoositud Covid-19?</w:t>
      </w:r>
    </w:p>
    <w:p w14:paraId="022BAF45" w14:textId="33999C5C" w:rsidR="00362017" w:rsidRPr="00D60783" w:rsidRDefault="00362017" w:rsidP="00362017">
      <w:pPr>
        <w:pStyle w:val="ListParagraph"/>
        <w:numPr>
          <w:ilvl w:val="0"/>
          <w:numId w:val="3"/>
        </w:numPr>
        <w:rPr>
          <w:rFonts w:asciiTheme="majorHAnsi" w:hAnsiTheme="majorHAnsi" w:cstheme="majorHAnsi"/>
        </w:rPr>
      </w:pPr>
      <w:r w:rsidRPr="00D60783">
        <w:rPr>
          <w:rFonts w:asciiTheme="majorHAnsi" w:hAnsiTheme="majorHAnsi" w:cstheme="majorHAnsi"/>
        </w:rPr>
        <w:t>Kas olete viimase 14 päeva jooksul osalenud üritustel ja olnud tihedas kontaktis suure hulga inimestega?</w:t>
      </w:r>
    </w:p>
    <w:p w14:paraId="03C320B9" w14:textId="6FCB1A3E" w:rsidR="00D60783" w:rsidRPr="00D60783" w:rsidRDefault="00D60783" w:rsidP="00D60783">
      <w:pPr>
        <w:rPr>
          <w:rFonts w:asciiTheme="majorHAnsi" w:hAnsiTheme="majorHAnsi" w:cstheme="majorHAnsi"/>
          <w:sz w:val="22"/>
          <w:szCs w:val="22"/>
          <w:lang w:val="et-EE"/>
        </w:rPr>
      </w:pPr>
    </w:p>
    <w:p w14:paraId="5DBAAFD6" w14:textId="30FA79CF" w:rsidR="00D60783" w:rsidRPr="00D60783" w:rsidRDefault="00D60783" w:rsidP="00362017">
      <w:pPr>
        <w:ind w:left="708" w:firstLine="12"/>
        <w:rPr>
          <w:rFonts w:asciiTheme="majorHAnsi" w:hAnsiTheme="majorHAnsi" w:cstheme="majorHAnsi"/>
          <w:b/>
          <w:bCs/>
          <w:sz w:val="22"/>
          <w:szCs w:val="22"/>
          <w:u w:val="single"/>
          <w:lang w:val="et-EE"/>
        </w:rPr>
      </w:pPr>
      <w:r w:rsidRPr="00D60783">
        <w:rPr>
          <w:rFonts w:asciiTheme="majorHAnsi" w:hAnsiTheme="majorHAnsi" w:cstheme="majorHAnsi"/>
          <w:b/>
          <w:bCs/>
          <w:sz w:val="22"/>
          <w:szCs w:val="22"/>
          <w:u w:val="single"/>
          <w:lang w:val="et-EE"/>
        </w:rPr>
        <w:t>COVID-19 diagnoosiga patsiendid suunatakse Tartu Ülikooli kliinikumi. Kirurgiliste probleemide korral saab Tallinnas pöörduda ka Põhja Eesti Regionaalhaiglasse.</w:t>
      </w:r>
    </w:p>
    <w:p w14:paraId="5F7EF4F5" w14:textId="77777777" w:rsidR="00362017" w:rsidRPr="00D60783" w:rsidRDefault="00362017" w:rsidP="00362017">
      <w:pPr>
        <w:pStyle w:val="ListParagraph"/>
        <w:rPr>
          <w:rFonts w:asciiTheme="majorHAnsi" w:hAnsiTheme="majorHAnsi" w:cstheme="majorHAnsi"/>
        </w:rPr>
      </w:pPr>
    </w:p>
    <w:p w14:paraId="1BE0EBCB" w14:textId="45B77FFD" w:rsidR="00362017" w:rsidRPr="00B068CB" w:rsidRDefault="00362017" w:rsidP="00B068CB">
      <w:pPr>
        <w:pStyle w:val="ListParagraph"/>
        <w:rPr>
          <w:rFonts w:asciiTheme="majorHAnsi" w:hAnsiTheme="majorHAnsi" w:cstheme="majorHAnsi"/>
          <w:u w:val="single"/>
        </w:rPr>
      </w:pPr>
      <w:r w:rsidRPr="00D60783">
        <w:rPr>
          <w:rFonts w:asciiTheme="majorHAnsi" w:hAnsiTheme="majorHAnsi" w:cstheme="majorHAnsi"/>
          <w:u w:val="single"/>
        </w:rPr>
        <w:t>Juhul, kui patsiendil tekivad sümptomid enne või pärast visiiti, tuleb sellest raviasutust koheselt teavitada!</w:t>
      </w:r>
    </w:p>
    <w:p w14:paraId="08A7CB94" w14:textId="77777777" w:rsidR="008866C7" w:rsidRPr="00D60783" w:rsidRDefault="008866C7" w:rsidP="00362017">
      <w:pPr>
        <w:pStyle w:val="ListParagraph"/>
        <w:rPr>
          <w:rFonts w:asciiTheme="majorHAnsi" w:hAnsiTheme="majorHAnsi" w:cstheme="majorHAnsi"/>
        </w:rPr>
      </w:pPr>
    </w:p>
    <w:p w14:paraId="1EC2905B" w14:textId="6BD32985" w:rsidR="00362017" w:rsidRPr="00D60783" w:rsidRDefault="00362017" w:rsidP="00362017">
      <w:pPr>
        <w:pStyle w:val="ListParagraph"/>
        <w:numPr>
          <w:ilvl w:val="0"/>
          <w:numId w:val="1"/>
        </w:numPr>
        <w:rPr>
          <w:rFonts w:asciiTheme="majorHAnsi" w:hAnsiTheme="majorHAnsi" w:cstheme="majorHAnsi"/>
          <w:b/>
          <w:bCs/>
        </w:rPr>
      </w:pPr>
      <w:r w:rsidRPr="00D60783">
        <w:rPr>
          <w:rFonts w:asciiTheme="majorHAnsi" w:hAnsiTheme="majorHAnsi" w:cstheme="majorHAnsi"/>
          <w:b/>
          <w:bCs/>
        </w:rPr>
        <w:t>Kliinikusse sissepääs</w:t>
      </w:r>
      <w:r w:rsidR="00142F73">
        <w:rPr>
          <w:rFonts w:asciiTheme="majorHAnsi" w:hAnsiTheme="majorHAnsi" w:cstheme="majorHAnsi"/>
          <w:b/>
          <w:bCs/>
        </w:rPr>
        <w:t xml:space="preserve"> läbi </w:t>
      </w:r>
      <w:proofErr w:type="spellStart"/>
      <w:r w:rsidR="00142F73">
        <w:rPr>
          <w:rFonts w:asciiTheme="majorHAnsi" w:hAnsiTheme="majorHAnsi" w:cstheme="majorHAnsi"/>
          <w:b/>
          <w:bCs/>
        </w:rPr>
        <w:t>triaaži</w:t>
      </w:r>
      <w:proofErr w:type="spellEnd"/>
    </w:p>
    <w:p w14:paraId="2928C315" w14:textId="07A3C7C7" w:rsidR="00362017" w:rsidRDefault="00D60783" w:rsidP="00362017">
      <w:pPr>
        <w:pStyle w:val="ListParagraph"/>
        <w:numPr>
          <w:ilvl w:val="0"/>
          <w:numId w:val="4"/>
        </w:numPr>
        <w:rPr>
          <w:rFonts w:asciiTheme="majorHAnsi" w:hAnsiTheme="majorHAnsi" w:cstheme="majorHAnsi"/>
        </w:rPr>
      </w:pPr>
      <w:r w:rsidRPr="00D60783">
        <w:rPr>
          <w:rFonts w:asciiTheme="majorHAnsi" w:hAnsiTheme="majorHAnsi" w:cstheme="majorHAnsi"/>
        </w:rPr>
        <w:t>Vastuvõtule pöördudes</w:t>
      </w:r>
      <w:r w:rsidR="00362017" w:rsidRPr="00D60783">
        <w:rPr>
          <w:rFonts w:asciiTheme="majorHAnsi" w:hAnsiTheme="majorHAnsi" w:cstheme="majorHAnsi"/>
        </w:rPr>
        <w:t xml:space="preserve"> tuleb </w:t>
      </w:r>
      <w:r w:rsidRPr="00D60783">
        <w:rPr>
          <w:rFonts w:asciiTheme="majorHAnsi" w:hAnsiTheme="majorHAnsi" w:cstheme="majorHAnsi"/>
        </w:rPr>
        <w:t>mõõta patsiendi kehatemperatuuri</w:t>
      </w:r>
      <w:r w:rsidR="00362017" w:rsidRPr="00D60783">
        <w:rPr>
          <w:rFonts w:asciiTheme="majorHAnsi" w:hAnsiTheme="majorHAnsi" w:cstheme="majorHAnsi"/>
        </w:rPr>
        <w:t xml:space="preserve">. Juhul, kui </w:t>
      </w:r>
      <w:r w:rsidRPr="00D60783">
        <w:rPr>
          <w:rFonts w:asciiTheme="majorHAnsi" w:hAnsiTheme="majorHAnsi" w:cstheme="majorHAnsi"/>
        </w:rPr>
        <w:t xml:space="preserve">patsiendil </w:t>
      </w:r>
      <w:r w:rsidR="00362017" w:rsidRPr="00D60783">
        <w:rPr>
          <w:rFonts w:asciiTheme="majorHAnsi" w:hAnsiTheme="majorHAnsi" w:cstheme="majorHAnsi"/>
        </w:rPr>
        <w:t>on palavik, ei saa vastu võtta.</w:t>
      </w:r>
      <w:r w:rsidRPr="00D60783">
        <w:rPr>
          <w:rFonts w:asciiTheme="majorHAnsi" w:hAnsiTheme="majorHAnsi" w:cstheme="majorHAnsi"/>
        </w:rPr>
        <w:t xml:space="preserve"> (Palavik alates 37,5C kasutades kontaktivaba termomeetrit)</w:t>
      </w:r>
    </w:p>
    <w:p w14:paraId="3133E4ED" w14:textId="309F9435" w:rsidR="00D60783" w:rsidRPr="00D60783" w:rsidRDefault="00D60783" w:rsidP="00362017">
      <w:pPr>
        <w:pStyle w:val="ListParagraph"/>
        <w:numPr>
          <w:ilvl w:val="0"/>
          <w:numId w:val="4"/>
        </w:numPr>
        <w:rPr>
          <w:rFonts w:asciiTheme="majorHAnsi" w:hAnsiTheme="majorHAnsi" w:cstheme="majorHAnsi"/>
        </w:rPr>
      </w:pPr>
      <w:r>
        <w:rPr>
          <w:rFonts w:asciiTheme="majorHAnsi" w:hAnsiTheme="majorHAnsi" w:cstheme="majorHAnsi"/>
        </w:rPr>
        <w:t>Kui patsiendil on</w:t>
      </w:r>
      <w:r w:rsidR="00704A4C">
        <w:rPr>
          <w:rFonts w:asciiTheme="majorHAnsi" w:hAnsiTheme="majorHAnsi" w:cstheme="majorHAnsi"/>
        </w:rPr>
        <w:t xml:space="preserve"> väljendunud ülemiste hingamisteede haigustunnused, siis tuleb ta suunata perearsti konsultatsioonile COVID-19 testi tegemiseks (üleriigiline perearsti nõuandeliin 1220).</w:t>
      </w:r>
    </w:p>
    <w:p w14:paraId="1BD0D62C" w14:textId="0A02177B" w:rsidR="00362017" w:rsidRPr="00D60783" w:rsidRDefault="00362017" w:rsidP="00362017">
      <w:pPr>
        <w:pStyle w:val="ListParagraph"/>
        <w:numPr>
          <w:ilvl w:val="0"/>
          <w:numId w:val="4"/>
        </w:numPr>
        <w:rPr>
          <w:rFonts w:asciiTheme="majorHAnsi" w:hAnsiTheme="majorHAnsi" w:cstheme="majorHAnsi"/>
        </w:rPr>
      </w:pPr>
      <w:r w:rsidRPr="00D60783">
        <w:rPr>
          <w:rFonts w:asciiTheme="majorHAnsi" w:hAnsiTheme="majorHAnsi" w:cstheme="majorHAnsi"/>
        </w:rPr>
        <w:t>Haigusnähud, mis on silmaga tuvastatavad – kui on ja patsient ka sõnades eitab siis ei saa vastu võtta</w:t>
      </w:r>
      <w:r w:rsidR="00D60783">
        <w:rPr>
          <w:rFonts w:asciiTheme="majorHAnsi" w:hAnsiTheme="majorHAnsi" w:cstheme="majorHAnsi"/>
        </w:rPr>
        <w:t>.</w:t>
      </w:r>
    </w:p>
    <w:p w14:paraId="35B50BC9" w14:textId="3FD5C999" w:rsidR="00362017" w:rsidRDefault="00D60783" w:rsidP="00362017">
      <w:pPr>
        <w:pStyle w:val="ListParagraph"/>
        <w:numPr>
          <w:ilvl w:val="0"/>
          <w:numId w:val="4"/>
        </w:numPr>
        <w:rPr>
          <w:rFonts w:asciiTheme="majorHAnsi" w:hAnsiTheme="majorHAnsi" w:cstheme="majorHAnsi"/>
        </w:rPr>
      </w:pPr>
      <w:r>
        <w:rPr>
          <w:rFonts w:asciiTheme="majorHAnsi" w:hAnsiTheme="majorHAnsi" w:cstheme="majorHAnsi"/>
        </w:rPr>
        <w:t>Ootealale (kliinikusse)</w:t>
      </w:r>
      <w:r w:rsidR="00362017" w:rsidRPr="00D60783">
        <w:rPr>
          <w:rFonts w:asciiTheme="majorHAnsi" w:hAnsiTheme="majorHAnsi" w:cstheme="majorHAnsi"/>
        </w:rPr>
        <w:t xml:space="preserve"> lubatakse üks patsient korraga. Enne seda oodatakse väljas või võimaluse korral autos. </w:t>
      </w:r>
    </w:p>
    <w:p w14:paraId="255510D3" w14:textId="6C926ADF" w:rsidR="00D60783" w:rsidRPr="00D60783" w:rsidRDefault="00D60783" w:rsidP="00362017">
      <w:pPr>
        <w:pStyle w:val="ListParagraph"/>
        <w:numPr>
          <w:ilvl w:val="0"/>
          <w:numId w:val="4"/>
        </w:numPr>
        <w:rPr>
          <w:rFonts w:asciiTheme="majorHAnsi" w:hAnsiTheme="majorHAnsi" w:cstheme="majorHAnsi"/>
          <w:u w:val="single"/>
        </w:rPr>
      </w:pPr>
      <w:r w:rsidRPr="00D60783">
        <w:rPr>
          <w:rFonts w:asciiTheme="majorHAnsi" w:hAnsiTheme="majorHAnsi" w:cstheme="majorHAnsi"/>
          <w:u w:val="single"/>
        </w:rPr>
        <w:t xml:space="preserve">Eriolukorra ajal osutatakse </w:t>
      </w:r>
      <w:r>
        <w:rPr>
          <w:rFonts w:asciiTheme="majorHAnsi" w:hAnsiTheme="majorHAnsi" w:cstheme="majorHAnsi"/>
          <w:u w:val="single"/>
        </w:rPr>
        <w:t>hambaravis ainult esmaabiteenuseid.</w:t>
      </w:r>
    </w:p>
    <w:p w14:paraId="6085EB22" w14:textId="77777777" w:rsidR="00362017" w:rsidRPr="00D60783" w:rsidRDefault="00362017" w:rsidP="00362017">
      <w:pPr>
        <w:pStyle w:val="ListParagraph"/>
        <w:rPr>
          <w:rFonts w:asciiTheme="majorHAnsi" w:hAnsiTheme="majorHAnsi" w:cstheme="majorHAnsi"/>
          <w:u w:val="single"/>
        </w:rPr>
      </w:pPr>
    </w:p>
    <w:p w14:paraId="0C9A5132" w14:textId="77777777" w:rsidR="00362017" w:rsidRPr="00D60783" w:rsidRDefault="00362017" w:rsidP="00362017">
      <w:pPr>
        <w:pStyle w:val="ListParagraph"/>
        <w:rPr>
          <w:rFonts w:asciiTheme="majorHAnsi" w:hAnsiTheme="majorHAnsi" w:cstheme="majorHAnsi"/>
          <w:b/>
          <w:bCs/>
        </w:rPr>
      </w:pPr>
      <w:bookmarkStart w:id="1" w:name="_GoBack"/>
      <w:r w:rsidRPr="00D60783">
        <w:rPr>
          <w:rFonts w:asciiTheme="majorHAnsi" w:hAnsiTheme="majorHAnsi" w:cstheme="majorHAnsi"/>
          <w:b/>
          <w:bCs/>
        </w:rPr>
        <w:t xml:space="preserve">Kui patsiendile on esmaabi näidustatud, siis: </w:t>
      </w:r>
    </w:p>
    <w:p w14:paraId="1729967A" w14:textId="77777777" w:rsidR="00362017" w:rsidRPr="00D60783" w:rsidRDefault="00362017" w:rsidP="00362017">
      <w:pPr>
        <w:pStyle w:val="ListParagraph"/>
        <w:numPr>
          <w:ilvl w:val="0"/>
          <w:numId w:val="2"/>
        </w:numPr>
        <w:rPr>
          <w:rFonts w:asciiTheme="majorHAnsi" w:hAnsiTheme="majorHAnsi" w:cstheme="majorHAnsi"/>
        </w:rPr>
      </w:pPr>
      <w:r w:rsidRPr="00D60783">
        <w:rPr>
          <w:rFonts w:asciiTheme="majorHAnsi" w:hAnsiTheme="majorHAnsi" w:cstheme="majorHAnsi"/>
        </w:rPr>
        <w:t>riided nagisse (eraldi igal patsiendil);</w:t>
      </w:r>
    </w:p>
    <w:p w14:paraId="317E7959" w14:textId="77777777" w:rsidR="00362017" w:rsidRPr="00D60783" w:rsidRDefault="00362017" w:rsidP="00362017">
      <w:pPr>
        <w:pStyle w:val="ListParagraph"/>
        <w:numPr>
          <w:ilvl w:val="0"/>
          <w:numId w:val="2"/>
        </w:numPr>
        <w:rPr>
          <w:rFonts w:asciiTheme="majorHAnsi" w:hAnsiTheme="majorHAnsi" w:cstheme="majorHAnsi"/>
        </w:rPr>
      </w:pPr>
      <w:r w:rsidRPr="00D60783">
        <w:rPr>
          <w:rFonts w:asciiTheme="majorHAnsi" w:hAnsiTheme="majorHAnsi" w:cstheme="majorHAnsi"/>
        </w:rPr>
        <w:t>jalatsikaitsed (kilesussid);</w:t>
      </w:r>
    </w:p>
    <w:p w14:paraId="5C02198E" w14:textId="5B13F808" w:rsidR="00362017" w:rsidRPr="00D60783" w:rsidRDefault="00362017" w:rsidP="00362017">
      <w:pPr>
        <w:pStyle w:val="ListParagraph"/>
        <w:numPr>
          <w:ilvl w:val="0"/>
          <w:numId w:val="2"/>
        </w:numPr>
        <w:rPr>
          <w:rFonts w:asciiTheme="majorHAnsi" w:hAnsiTheme="majorHAnsi" w:cstheme="majorHAnsi"/>
        </w:rPr>
      </w:pPr>
      <w:r w:rsidRPr="00D60783">
        <w:rPr>
          <w:rFonts w:asciiTheme="majorHAnsi" w:hAnsiTheme="majorHAnsi" w:cstheme="majorHAnsi"/>
        </w:rPr>
        <w:t>kätepesu ja desinfitseerimine</w:t>
      </w:r>
      <w:r w:rsidR="00704A4C">
        <w:rPr>
          <w:rFonts w:asciiTheme="majorHAnsi" w:hAnsiTheme="majorHAnsi" w:cstheme="majorHAnsi"/>
        </w:rPr>
        <w:t xml:space="preserve"> (</w:t>
      </w:r>
      <w:r w:rsidR="00704A4C" w:rsidRPr="00704A4C">
        <w:rPr>
          <w:rFonts w:asciiTheme="majorHAnsi" w:hAnsiTheme="majorHAnsi" w:cstheme="majorHAnsi"/>
          <w:u w:val="single"/>
        </w:rPr>
        <w:t>vähemalt 30 sekundit</w:t>
      </w:r>
      <w:r w:rsidR="00704A4C">
        <w:rPr>
          <w:rFonts w:asciiTheme="majorHAnsi" w:hAnsiTheme="majorHAnsi" w:cstheme="majorHAnsi"/>
        </w:rPr>
        <w:t>)</w:t>
      </w:r>
      <w:r w:rsidRPr="00D60783">
        <w:rPr>
          <w:rFonts w:asciiTheme="majorHAnsi" w:hAnsiTheme="majorHAnsi" w:cstheme="majorHAnsi"/>
        </w:rPr>
        <w:t>;</w:t>
      </w:r>
    </w:p>
    <w:p w14:paraId="579B4EB3" w14:textId="77777777" w:rsidR="00362017" w:rsidRPr="00D60783" w:rsidRDefault="00362017" w:rsidP="00362017">
      <w:pPr>
        <w:pStyle w:val="ListParagraph"/>
        <w:numPr>
          <w:ilvl w:val="0"/>
          <w:numId w:val="2"/>
        </w:numPr>
        <w:rPr>
          <w:rFonts w:asciiTheme="majorHAnsi" w:hAnsiTheme="majorHAnsi" w:cstheme="majorHAnsi"/>
        </w:rPr>
      </w:pPr>
      <w:r w:rsidRPr="00D60783">
        <w:rPr>
          <w:rFonts w:asciiTheme="majorHAnsi" w:hAnsiTheme="majorHAnsi" w:cstheme="majorHAnsi"/>
        </w:rPr>
        <w:t>patsient juhatatakse vastuvõtu kabinetti. Patsiendi liikumisala on kliinikus märgistusega piiratud, tualette ei kasutata;</w:t>
      </w:r>
    </w:p>
    <w:p w14:paraId="7C271B5D" w14:textId="50C862EA" w:rsidR="00362017" w:rsidRPr="00D60783" w:rsidRDefault="00362017" w:rsidP="00362017">
      <w:pPr>
        <w:pStyle w:val="ListParagraph"/>
        <w:numPr>
          <w:ilvl w:val="0"/>
          <w:numId w:val="2"/>
        </w:numPr>
        <w:rPr>
          <w:rFonts w:asciiTheme="majorHAnsi" w:hAnsiTheme="majorHAnsi" w:cstheme="majorHAnsi"/>
        </w:rPr>
      </w:pPr>
      <w:r w:rsidRPr="00D60783">
        <w:rPr>
          <w:rFonts w:asciiTheme="majorHAnsi" w:hAnsiTheme="majorHAnsi" w:cstheme="majorHAnsi"/>
        </w:rPr>
        <w:t>triaa</w:t>
      </w:r>
      <w:r w:rsidR="00704A4C">
        <w:rPr>
          <w:rFonts w:asciiTheme="majorHAnsi" w:hAnsiTheme="majorHAnsi" w:cstheme="majorHAnsi"/>
        </w:rPr>
        <w:t>ž</w:t>
      </w:r>
      <w:r w:rsidRPr="00D60783">
        <w:rPr>
          <w:rFonts w:asciiTheme="majorHAnsi" w:hAnsiTheme="majorHAnsi" w:cstheme="majorHAnsi"/>
        </w:rPr>
        <w:t>i õel/töötajal on mask ees, kindad käes, peale igat patsienti kätepesu ja desinfektsioon.</w:t>
      </w:r>
    </w:p>
    <w:p w14:paraId="0351C609" w14:textId="77777777" w:rsidR="00362017" w:rsidRPr="00D60783" w:rsidRDefault="00362017" w:rsidP="00362017">
      <w:pPr>
        <w:pStyle w:val="ListParagraph"/>
        <w:ind w:left="1080"/>
        <w:rPr>
          <w:rFonts w:asciiTheme="majorHAnsi" w:hAnsiTheme="majorHAnsi" w:cstheme="majorHAnsi"/>
        </w:rPr>
      </w:pPr>
    </w:p>
    <w:p w14:paraId="7326F57F" w14:textId="77777777" w:rsidR="00362017" w:rsidRPr="00D60783" w:rsidRDefault="00362017" w:rsidP="00362017">
      <w:pPr>
        <w:pStyle w:val="ListParagraph"/>
        <w:numPr>
          <w:ilvl w:val="0"/>
          <w:numId w:val="1"/>
        </w:numPr>
        <w:rPr>
          <w:rFonts w:asciiTheme="majorHAnsi" w:hAnsiTheme="majorHAnsi" w:cstheme="majorHAnsi"/>
          <w:b/>
          <w:bCs/>
        </w:rPr>
      </w:pPr>
      <w:r w:rsidRPr="00D60783">
        <w:rPr>
          <w:rFonts w:asciiTheme="majorHAnsi" w:hAnsiTheme="majorHAnsi" w:cstheme="majorHAnsi"/>
          <w:b/>
          <w:bCs/>
        </w:rPr>
        <w:t>Isikukaitsevahendid</w:t>
      </w:r>
    </w:p>
    <w:p w14:paraId="38A50C1D" w14:textId="52626C37" w:rsidR="00362017" w:rsidRPr="00D60783" w:rsidRDefault="00362017" w:rsidP="00362017">
      <w:pPr>
        <w:pStyle w:val="ListParagraph"/>
        <w:numPr>
          <w:ilvl w:val="0"/>
          <w:numId w:val="5"/>
        </w:numPr>
        <w:rPr>
          <w:rFonts w:asciiTheme="majorHAnsi" w:hAnsiTheme="majorHAnsi" w:cstheme="majorHAnsi"/>
        </w:rPr>
      </w:pPr>
      <w:r w:rsidRPr="00D60783">
        <w:rPr>
          <w:rFonts w:asciiTheme="majorHAnsi" w:hAnsiTheme="majorHAnsi" w:cstheme="majorHAnsi"/>
        </w:rPr>
        <w:t>Arst</w:t>
      </w:r>
      <w:r w:rsidR="00704A4C">
        <w:rPr>
          <w:rFonts w:asciiTheme="majorHAnsi" w:hAnsiTheme="majorHAnsi" w:cstheme="majorHAnsi"/>
        </w:rPr>
        <w:t xml:space="preserve"> ja </w:t>
      </w:r>
      <w:r w:rsidRPr="00D60783">
        <w:rPr>
          <w:rFonts w:asciiTheme="majorHAnsi" w:hAnsiTheme="majorHAnsi" w:cstheme="majorHAnsi"/>
        </w:rPr>
        <w:t>assistent töötavad FFP3</w:t>
      </w:r>
      <w:r w:rsidR="00704A4C">
        <w:rPr>
          <w:rFonts w:asciiTheme="majorHAnsi" w:hAnsiTheme="majorHAnsi" w:cstheme="majorHAnsi"/>
        </w:rPr>
        <w:t xml:space="preserve"> või FFP2</w:t>
      </w:r>
      <w:r w:rsidRPr="00D60783">
        <w:rPr>
          <w:rFonts w:asciiTheme="majorHAnsi" w:hAnsiTheme="majorHAnsi" w:cstheme="majorHAnsi"/>
        </w:rPr>
        <w:t xml:space="preserve"> respiraatoriga, kaitseprillide ja visiiriga.</w:t>
      </w:r>
    </w:p>
    <w:p w14:paraId="2ECE9292" w14:textId="3C2EFE4D" w:rsidR="00362017" w:rsidRPr="00D60783" w:rsidRDefault="00362017" w:rsidP="00362017">
      <w:pPr>
        <w:pStyle w:val="ListParagraph"/>
        <w:numPr>
          <w:ilvl w:val="0"/>
          <w:numId w:val="5"/>
        </w:numPr>
        <w:rPr>
          <w:rFonts w:asciiTheme="majorHAnsi" w:hAnsiTheme="majorHAnsi" w:cstheme="majorHAnsi"/>
        </w:rPr>
      </w:pPr>
      <w:r w:rsidRPr="00D60783">
        <w:rPr>
          <w:rFonts w:asciiTheme="majorHAnsi" w:hAnsiTheme="majorHAnsi" w:cstheme="majorHAnsi"/>
        </w:rPr>
        <w:t>Iga patsiendi järel uu</w:t>
      </w:r>
      <w:r w:rsidR="005F2539">
        <w:rPr>
          <w:rFonts w:asciiTheme="majorHAnsi" w:hAnsiTheme="majorHAnsi" w:cstheme="majorHAnsi"/>
        </w:rPr>
        <w:t xml:space="preserve">s </w:t>
      </w:r>
      <w:r w:rsidRPr="00D60783">
        <w:rPr>
          <w:rFonts w:asciiTheme="majorHAnsi" w:hAnsiTheme="majorHAnsi" w:cstheme="majorHAnsi"/>
        </w:rPr>
        <w:t>pikkade varrukatega pritsmekindel kaitseülikond</w:t>
      </w:r>
      <w:r w:rsidR="00704A4C">
        <w:rPr>
          <w:rFonts w:asciiTheme="majorHAnsi" w:hAnsiTheme="majorHAnsi" w:cstheme="majorHAnsi"/>
        </w:rPr>
        <w:t xml:space="preserve"> või kittel</w:t>
      </w:r>
      <w:r w:rsidRPr="00D60783">
        <w:rPr>
          <w:rFonts w:asciiTheme="majorHAnsi" w:hAnsiTheme="majorHAnsi" w:cstheme="majorHAnsi"/>
        </w:rPr>
        <w:t xml:space="preserve">, </w:t>
      </w:r>
      <w:r w:rsidR="005F2539">
        <w:rPr>
          <w:rFonts w:asciiTheme="majorHAnsi" w:hAnsiTheme="majorHAnsi" w:cstheme="majorHAnsi"/>
        </w:rPr>
        <w:t>peakate</w:t>
      </w:r>
      <w:r w:rsidRPr="00D60783">
        <w:rPr>
          <w:rFonts w:asciiTheme="majorHAnsi" w:hAnsiTheme="majorHAnsi" w:cstheme="majorHAnsi"/>
        </w:rPr>
        <w:t>, kilesussid, respiraator, desinfitseeritud visiir</w:t>
      </w:r>
      <w:r w:rsidR="005F2539">
        <w:rPr>
          <w:rFonts w:asciiTheme="majorHAnsi" w:hAnsiTheme="majorHAnsi" w:cstheme="majorHAnsi"/>
        </w:rPr>
        <w:t xml:space="preserve"> ja kaitseprillid</w:t>
      </w:r>
      <w:r w:rsidRPr="00D60783">
        <w:rPr>
          <w:rFonts w:asciiTheme="majorHAnsi" w:hAnsiTheme="majorHAnsi" w:cstheme="majorHAnsi"/>
        </w:rPr>
        <w:t xml:space="preserve">. </w:t>
      </w:r>
    </w:p>
    <w:p w14:paraId="45D9C34E" w14:textId="77777777" w:rsidR="00362017" w:rsidRPr="00D60783" w:rsidRDefault="00362017" w:rsidP="00362017">
      <w:pPr>
        <w:pStyle w:val="ListParagraph"/>
        <w:numPr>
          <w:ilvl w:val="1"/>
          <w:numId w:val="5"/>
        </w:numPr>
        <w:rPr>
          <w:rFonts w:asciiTheme="majorHAnsi" w:hAnsiTheme="majorHAnsi" w:cstheme="majorHAnsi"/>
        </w:rPr>
      </w:pPr>
      <w:r w:rsidRPr="00D60783">
        <w:rPr>
          <w:rFonts w:asciiTheme="majorHAnsi" w:hAnsiTheme="majorHAnsi" w:cstheme="majorHAnsi"/>
        </w:rPr>
        <w:t>Kui respiraatorite varu on väike ja patsiente rohkem, siis võib kasutada ühte respiraatorit kuni 2 tunni vältel eeldusel, et seda vahepeal eest ära ei võeta.</w:t>
      </w:r>
    </w:p>
    <w:p w14:paraId="4E266020" w14:textId="77777777" w:rsidR="00362017" w:rsidRPr="00D60783" w:rsidRDefault="00362017" w:rsidP="00362017">
      <w:pPr>
        <w:pStyle w:val="ListParagraph"/>
        <w:numPr>
          <w:ilvl w:val="1"/>
          <w:numId w:val="5"/>
        </w:numPr>
        <w:rPr>
          <w:rFonts w:asciiTheme="majorHAnsi" w:hAnsiTheme="majorHAnsi" w:cstheme="majorHAnsi"/>
        </w:rPr>
      </w:pPr>
      <w:r w:rsidRPr="00D60783">
        <w:rPr>
          <w:rFonts w:asciiTheme="majorHAnsi" w:hAnsiTheme="majorHAnsi" w:cstheme="majorHAnsi"/>
        </w:rPr>
        <w:t>Kui respiraator muutub niiskeks, tuleb seda kohe vahetada!</w:t>
      </w:r>
    </w:p>
    <w:p w14:paraId="31428ED5" w14:textId="77777777" w:rsidR="00362017" w:rsidRPr="00D60783" w:rsidRDefault="00362017" w:rsidP="00362017">
      <w:pPr>
        <w:pStyle w:val="ListParagraph"/>
        <w:numPr>
          <w:ilvl w:val="0"/>
          <w:numId w:val="5"/>
        </w:numPr>
        <w:rPr>
          <w:rFonts w:asciiTheme="majorHAnsi" w:hAnsiTheme="majorHAnsi" w:cstheme="majorHAnsi"/>
        </w:rPr>
      </w:pPr>
      <w:proofErr w:type="spellStart"/>
      <w:r w:rsidRPr="00D60783">
        <w:rPr>
          <w:rFonts w:asciiTheme="majorHAnsi" w:hAnsiTheme="majorHAnsi" w:cstheme="majorHAnsi"/>
        </w:rPr>
        <w:t>Steriliseerija</w:t>
      </w:r>
      <w:proofErr w:type="spellEnd"/>
      <w:r w:rsidRPr="00D60783">
        <w:rPr>
          <w:rFonts w:asciiTheme="majorHAnsi" w:hAnsiTheme="majorHAnsi" w:cstheme="majorHAnsi"/>
        </w:rPr>
        <w:t xml:space="preserve"> töötab maski ja kinnastega.</w:t>
      </w:r>
    </w:p>
    <w:p w14:paraId="616E47BC" w14:textId="77777777" w:rsidR="00362017" w:rsidRPr="00D60783" w:rsidRDefault="00362017" w:rsidP="00362017">
      <w:pPr>
        <w:pStyle w:val="ListParagraph"/>
        <w:numPr>
          <w:ilvl w:val="0"/>
          <w:numId w:val="5"/>
        </w:numPr>
        <w:rPr>
          <w:rFonts w:asciiTheme="majorHAnsi" w:hAnsiTheme="majorHAnsi" w:cstheme="majorHAnsi"/>
        </w:rPr>
      </w:pPr>
      <w:r w:rsidRPr="00D60783">
        <w:rPr>
          <w:rFonts w:asciiTheme="majorHAnsi" w:hAnsiTheme="majorHAnsi" w:cstheme="majorHAnsi"/>
        </w:rPr>
        <w:t>Administraator töötab maski ja kinnastega või kaitsva barjäärklaasi taga. Barjäärklaasi puudumisel võib kasutada tugevat maalrikilet.</w:t>
      </w:r>
    </w:p>
    <w:p w14:paraId="5EC2E6A4" w14:textId="77777777" w:rsidR="00362017" w:rsidRPr="00D60783" w:rsidRDefault="00362017" w:rsidP="00362017">
      <w:pPr>
        <w:pStyle w:val="ListParagraph"/>
        <w:ind w:left="0"/>
        <w:rPr>
          <w:rFonts w:asciiTheme="majorHAnsi" w:hAnsiTheme="majorHAnsi" w:cstheme="majorHAnsi"/>
        </w:rPr>
      </w:pPr>
    </w:p>
    <w:p w14:paraId="7616F844" w14:textId="77777777" w:rsidR="00362017" w:rsidRPr="00D60783" w:rsidRDefault="00362017" w:rsidP="00362017">
      <w:pPr>
        <w:pStyle w:val="ListParagraph"/>
        <w:numPr>
          <w:ilvl w:val="0"/>
          <w:numId w:val="1"/>
        </w:numPr>
        <w:rPr>
          <w:rFonts w:asciiTheme="majorHAnsi" w:hAnsiTheme="majorHAnsi" w:cstheme="majorHAnsi"/>
          <w:b/>
          <w:bCs/>
        </w:rPr>
      </w:pPr>
      <w:r w:rsidRPr="00D60783">
        <w:rPr>
          <w:rFonts w:asciiTheme="majorHAnsi" w:hAnsiTheme="majorHAnsi" w:cstheme="majorHAnsi"/>
          <w:b/>
          <w:bCs/>
        </w:rPr>
        <w:t xml:space="preserve">Protseduurid </w:t>
      </w:r>
    </w:p>
    <w:p w14:paraId="6A3F4EF9" w14:textId="0F319E28" w:rsidR="00362017" w:rsidRPr="00D60783" w:rsidRDefault="00362017" w:rsidP="00362017">
      <w:pPr>
        <w:pStyle w:val="ListParagraph"/>
        <w:numPr>
          <w:ilvl w:val="0"/>
          <w:numId w:val="6"/>
        </w:numPr>
        <w:rPr>
          <w:rFonts w:asciiTheme="majorHAnsi" w:hAnsiTheme="majorHAnsi" w:cstheme="majorHAnsi"/>
        </w:rPr>
      </w:pPr>
      <w:r w:rsidRPr="00D60783">
        <w:rPr>
          <w:rFonts w:asciiTheme="majorHAnsi" w:hAnsiTheme="majorHAnsi" w:cstheme="majorHAnsi"/>
        </w:rPr>
        <w:t xml:space="preserve">Ravile võetakse </w:t>
      </w:r>
      <w:r w:rsidR="005F2539">
        <w:rPr>
          <w:rFonts w:asciiTheme="majorHAnsi" w:hAnsiTheme="majorHAnsi" w:cstheme="majorHAnsi"/>
        </w:rPr>
        <w:t>esmaabi patsiente</w:t>
      </w:r>
      <w:r w:rsidRPr="00D60783">
        <w:rPr>
          <w:rFonts w:asciiTheme="majorHAnsi" w:hAnsiTheme="majorHAnsi" w:cstheme="majorHAnsi"/>
        </w:rPr>
        <w:t>.</w:t>
      </w:r>
    </w:p>
    <w:p w14:paraId="19C5937B" w14:textId="7D8D2963" w:rsidR="00362017" w:rsidRPr="00D60783" w:rsidRDefault="00362017" w:rsidP="00362017">
      <w:pPr>
        <w:pStyle w:val="ListParagraph"/>
        <w:numPr>
          <w:ilvl w:val="0"/>
          <w:numId w:val="6"/>
        </w:numPr>
        <w:rPr>
          <w:rFonts w:asciiTheme="majorHAnsi" w:hAnsiTheme="majorHAnsi" w:cstheme="majorHAnsi"/>
        </w:rPr>
      </w:pPr>
      <w:r w:rsidRPr="00D60783">
        <w:rPr>
          <w:rFonts w:asciiTheme="majorHAnsi" w:hAnsiTheme="majorHAnsi" w:cstheme="majorHAnsi"/>
        </w:rPr>
        <w:t>Kõigil protseduuridel, kus võimalik</w:t>
      </w:r>
      <w:r w:rsidR="005F2539">
        <w:rPr>
          <w:rFonts w:asciiTheme="majorHAnsi" w:hAnsiTheme="majorHAnsi" w:cstheme="majorHAnsi"/>
        </w:rPr>
        <w:t>,</w:t>
      </w:r>
      <w:r w:rsidRPr="00D60783">
        <w:rPr>
          <w:rFonts w:asciiTheme="majorHAnsi" w:hAnsiTheme="majorHAnsi" w:cstheme="majorHAnsi"/>
        </w:rPr>
        <w:t xml:space="preserve"> kasutatakse </w:t>
      </w:r>
      <w:proofErr w:type="spellStart"/>
      <w:r w:rsidRPr="00D60783">
        <w:rPr>
          <w:rFonts w:asciiTheme="majorHAnsi" w:hAnsiTheme="majorHAnsi" w:cstheme="majorHAnsi"/>
        </w:rPr>
        <w:t>kofferdami</w:t>
      </w:r>
      <w:proofErr w:type="spellEnd"/>
      <w:r w:rsidRPr="00D60783">
        <w:rPr>
          <w:rFonts w:asciiTheme="majorHAnsi" w:hAnsiTheme="majorHAnsi" w:cstheme="majorHAnsi"/>
        </w:rPr>
        <w:t xml:space="preserve"> ja välditakse vesijahutust, ultraheli ja/või suruõhku vajavate instrumentide kasutamist. </w:t>
      </w:r>
    </w:p>
    <w:p w14:paraId="4BB7942C" w14:textId="77777777" w:rsidR="00362017" w:rsidRPr="00D60783" w:rsidRDefault="00362017" w:rsidP="00362017">
      <w:pPr>
        <w:pStyle w:val="ListParagraph"/>
        <w:rPr>
          <w:rFonts w:asciiTheme="majorHAnsi" w:hAnsiTheme="majorHAnsi" w:cstheme="majorHAnsi"/>
        </w:rPr>
      </w:pPr>
    </w:p>
    <w:p w14:paraId="5CBC488E" w14:textId="77777777" w:rsidR="00362017" w:rsidRPr="00D60783" w:rsidRDefault="00362017" w:rsidP="00362017">
      <w:pPr>
        <w:pStyle w:val="ListParagraph"/>
        <w:numPr>
          <w:ilvl w:val="0"/>
          <w:numId w:val="1"/>
        </w:numPr>
        <w:rPr>
          <w:rFonts w:asciiTheme="majorHAnsi" w:hAnsiTheme="majorHAnsi" w:cstheme="majorHAnsi"/>
          <w:b/>
          <w:bCs/>
        </w:rPr>
      </w:pPr>
      <w:r w:rsidRPr="00D60783">
        <w:rPr>
          <w:rFonts w:asciiTheme="majorHAnsi" w:hAnsiTheme="majorHAnsi" w:cstheme="majorHAnsi"/>
          <w:b/>
          <w:bCs/>
        </w:rPr>
        <w:t xml:space="preserve">Kabineti desinfitseerimine (30 min) </w:t>
      </w:r>
    </w:p>
    <w:p w14:paraId="3E3850FE" w14:textId="77777777" w:rsidR="00362017" w:rsidRPr="00D60783" w:rsidRDefault="00362017" w:rsidP="00362017">
      <w:pPr>
        <w:pStyle w:val="ListParagraph"/>
        <w:numPr>
          <w:ilvl w:val="0"/>
          <w:numId w:val="7"/>
        </w:numPr>
        <w:rPr>
          <w:rFonts w:asciiTheme="majorHAnsi" w:hAnsiTheme="majorHAnsi" w:cstheme="majorHAnsi"/>
        </w:rPr>
      </w:pPr>
      <w:r w:rsidRPr="00D60783">
        <w:rPr>
          <w:rFonts w:asciiTheme="majorHAnsi" w:hAnsiTheme="majorHAnsi" w:cstheme="majorHAnsi"/>
        </w:rPr>
        <w:t>Iga patsiendi järel peab jääma vähemalt 20 minutit kabineti puhastamiseks ja desinfitseerimiseks.</w:t>
      </w:r>
    </w:p>
    <w:p w14:paraId="1187FF36" w14:textId="77777777" w:rsidR="00362017" w:rsidRPr="00D60783" w:rsidRDefault="00362017" w:rsidP="00362017">
      <w:pPr>
        <w:pStyle w:val="ListParagraph"/>
        <w:numPr>
          <w:ilvl w:val="0"/>
          <w:numId w:val="7"/>
        </w:numPr>
        <w:rPr>
          <w:rFonts w:asciiTheme="majorHAnsi" w:hAnsiTheme="majorHAnsi" w:cstheme="majorHAnsi"/>
        </w:rPr>
      </w:pPr>
      <w:r w:rsidRPr="00D60783">
        <w:rPr>
          <w:rFonts w:asciiTheme="majorHAnsi" w:hAnsiTheme="majorHAnsi" w:cstheme="majorHAnsi"/>
        </w:rPr>
        <w:t xml:space="preserve">Võimalusel tuulutada kabinetti, kasutada HEPA filtriga õhupuhastit või UV lampi. </w:t>
      </w:r>
    </w:p>
    <w:p w14:paraId="2956736A" w14:textId="77777777" w:rsidR="00362017" w:rsidRPr="00D60783" w:rsidRDefault="00362017" w:rsidP="00362017">
      <w:pPr>
        <w:pStyle w:val="ListParagraph"/>
        <w:rPr>
          <w:rFonts w:asciiTheme="majorHAnsi" w:hAnsiTheme="majorHAnsi" w:cstheme="majorHAnsi"/>
        </w:rPr>
      </w:pPr>
    </w:p>
    <w:p w14:paraId="74967735" w14:textId="77777777" w:rsidR="00362017" w:rsidRPr="00D60783" w:rsidRDefault="00362017" w:rsidP="00362017">
      <w:pPr>
        <w:pStyle w:val="ListParagraph"/>
        <w:numPr>
          <w:ilvl w:val="0"/>
          <w:numId w:val="1"/>
        </w:numPr>
        <w:rPr>
          <w:rFonts w:asciiTheme="majorHAnsi" w:hAnsiTheme="majorHAnsi" w:cstheme="majorHAnsi"/>
          <w:b/>
          <w:bCs/>
        </w:rPr>
      </w:pPr>
      <w:r w:rsidRPr="00D60783">
        <w:rPr>
          <w:rFonts w:asciiTheme="majorHAnsi" w:hAnsiTheme="majorHAnsi" w:cstheme="majorHAnsi"/>
          <w:b/>
          <w:bCs/>
        </w:rPr>
        <w:t xml:space="preserve">Instrumendid </w:t>
      </w:r>
    </w:p>
    <w:p w14:paraId="4B6813F4" w14:textId="60FA7BDB" w:rsidR="00362017" w:rsidRPr="00D60783" w:rsidRDefault="00362017" w:rsidP="00362017">
      <w:pPr>
        <w:pStyle w:val="ListParagraph"/>
        <w:numPr>
          <w:ilvl w:val="0"/>
          <w:numId w:val="8"/>
        </w:numPr>
        <w:rPr>
          <w:rFonts w:asciiTheme="majorHAnsi" w:hAnsiTheme="majorHAnsi" w:cstheme="majorHAnsi"/>
        </w:rPr>
      </w:pPr>
      <w:r w:rsidRPr="00D60783">
        <w:rPr>
          <w:rFonts w:asciiTheme="majorHAnsi" w:hAnsiTheme="majorHAnsi" w:cstheme="majorHAnsi"/>
        </w:rPr>
        <w:t xml:space="preserve">Kasutatud otsikute </w:t>
      </w:r>
      <w:proofErr w:type="spellStart"/>
      <w:r w:rsidRPr="00D60783">
        <w:rPr>
          <w:rFonts w:asciiTheme="majorHAnsi" w:hAnsiTheme="majorHAnsi" w:cstheme="majorHAnsi"/>
        </w:rPr>
        <w:t>autoklaavimine</w:t>
      </w:r>
      <w:proofErr w:type="spellEnd"/>
      <w:r w:rsidRPr="00D60783">
        <w:rPr>
          <w:rFonts w:asciiTheme="majorHAnsi" w:hAnsiTheme="majorHAnsi" w:cstheme="majorHAnsi"/>
        </w:rPr>
        <w:t xml:space="preserve"> toimub iga patsiendi järel.</w:t>
      </w:r>
    </w:p>
    <w:p w14:paraId="72D26076" w14:textId="1A97FA74" w:rsidR="00362017" w:rsidRPr="00D60783" w:rsidRDefault="00362017" w:rsidP="00362017">
      <w:pPr>
        <w:pStyle w:val="ListParagraph"/>
        <w:numPr>
          <w:ilvl w:val="0"/>
          <w:numId w:val="8"/>
        </w:numPr>
        <w:rPr>
          <w:rFonts w:asciiTheme="majorHAnsi" w:hAnsiTheme="majorHAnsi" w:cstheme="majorHAnsi"/>
        </w:rPr>
      </w:pPr>
      <w:r w:rsidRPr="00D60783">
        <w:rPr>
          <w:rFonts w:asciiTheme="majorHAnsi" w:hAnsiTheme="majorHAnsi" w:cstheme="majorHAnsi"/>
        </w:rPr>
        <w:t>Otsikud ei ole tooli küljes vaid steriilselt pakendatud.</w:t>
      </w:r>
    </w:p>
    <w:p w14:paraId="0BCB937E" w14:textId="77777777" w:rsidR="00362017" w:rsidRPr="005F2539" w:rsidRDefault="00362017" w:rsidP="005F2539">
      <w:pPr>
        <w:rPr>
          <w:rFonts w:asciiTheme="majorHAnsi" w:hAnsiTheme="majorHAnsi" w:cstheme="majorHAnsi"/>
        </w:rPr>
      </w:pPr>
    </w:p>
    <w:p w14:paraId="1BE60FBC" w14:textId="77777777" w:rsidR="00362017" w:rsidRPr="00D60783" w:rsidRDefault="00362017" w:rsidP="00362017">
      <w:pPr>
        <w:pStyle w:val="ListParagraph"/>
        <w:numPr>
          <w:ilvl w:val="0"/>
          <w:numId w:val="1"/>
        </w:numPr>
        <w:rPr>
          <w:rFonts w:asciiTheme="majorHAnsi" w:hAnsiTheme="majorHAnsi" w:cstheme="majorHAnsi"/>
          <w:b/>
          <w:bCs/>
        </w:rPr>
      </w:pPr>
      <w:r w:rsidRPr="00D60783">
        <w:rPr>
          <w:rFonts w:asciiTheme="majorHAnsi" w:hAnsiTheme="majorHAnsi" w:cstheme="majorHAnsi"/>
          <w:b/>
          <w:bCs/>
        </w:rPr>
        <w:t>Arveldamine</w:t>
      </w:r>
    </w:p>
    <w:p w14:paraId="63F6534C" w14:textId="77777777" w:rsidR="00362017" w:rsidRPr="00D60783" w:rsidRDefault="00362017" w:rsidP="00362017">
      <w:pPr>
        <w:pStyle w:val="ListParagraph"/>
        <w:numPr>
          <w:ilvl w:val="0"/>
          <w:numId w:val="9"/>
        </w:numPr>
        <w:rPr>
          <w:rFonts w:asciiTheme="majorHAnsi" w:hAnsiTheme="majorHAnsi" w:cstheme="majorHAnsi"/>
        </w:rPr>
      </w:pPr>
      <w:r w:rsidRPr="00D60783">
        <w:rPr>
          <w:rFonts w:asciiTheme="majorHAnsi" w:hAnsiTheme="majorHAnsi" w:cstheme="majorHAnsi"/>
        </w:rPr>
        <w:t>Makseterminal puhastatakse iga kasutuse järgselt.</w:t>
      </w:r>
    </w:p>
    <w:p w14:paraId="7BE666B1" w14:textId="77777777" w:rsidR="00362017" w:rsidRPr="00D60783" w:rsidRDefault="00362017" w:rsidP="00362017">
      <w:pPr>
        <w:pStyle w:val="ListParagraph"/>
        <w:numPr>
          <w:ilvl w:val="0"/>
          <w:numId w:val="9"/>
        </w:numPr>
        <w:rPr>
          <w:rFonts w:asciiTheme="majorHAnsi" w:hAnsiTheme="majorHAnsi" w:cstheme="majorHAnsi"/>
        </w:rPr>
      </w:pPr>
      <w:r w:rsidRPr="00D60783">
        <w:rPr>
          <w:rFonts w:asciiTheme="majorHAnsi" w:hAnsiTheme="majorHAnsi" w:cstheme="majorHAnsi"/>
        </w:rPr>
        <w:t>Võimalusel vältida sularahamakset.</w:t>
      </w:r>
    </w:p>
    <w:p w14:paraId="50FE9D92" w14:textId="77777777" w:rsidR="00362017" w:rsidRPr="00D60783" w:rsidRDefault="00362017" w:rsidP="00362017">
      <w:pPr>
        <w:pStyle w:val="ListParagraph"/>
        <w:numPr>
          <w:ilvl w:val="0"/>
          <w:numId w:val="9"/>
        </w:numPr>
        <w:rPr>
          <w:rFonts w:asciiTheme="majorHAnsi" w:hAnsiTheme="majorHAnsi" w:cstheme="majorHAnsi"/>
        </w:rPr>
      </w:pPr>
      <w:r w:rsidRPr="00D60783">
        <w:rPr>
          <w:rFonts w:asciiTheme="majorHAnsi" w:hAnsiTheme="majorHAnsi" w:cstheme="majorHAnsi"/>
        </w:rPr>
        <w:t>Pärast igat patsienti kätepesu, desinfektsioon ja administraatori leti puhastamine.</w:t>
      </w:r>
    </w:p>
    <w:p w14:paraId="52EFBAE3" w14:textId="77777777" w:rsidR="00362017" w:rsidRPr="00D60783" w:rsidRDefault="00362017" w:rsidP="00362017">
      <w:pPr>
        <w:pStyle w:val="ListParagraph"/>
        <w:rPr>
          <w:rFonts w:asciiTheme="majorHAnsi" w:hAnsiTheme="majorHAnsi" w:cstheme="majorHAnsi"/>
        </w:rPr>
      </w:pPr>
    </w:p>
    <w:bookmarkEnd w:id="0"/>
    <w:bookmarkEnd w:id="1"/>
    <w:p w14:paraId="3A31AD38" w14:textId="77777777" w:rsidR="00317B16" w:rsidRPr="00D60783" w:rsidRDefault="00317B16" w:rsidP="00D85399">
      <w:pPr>
        <w:rPr>
          <w:rFonts w:asciiTheme="majorHAnsi" w:hAnsiTheme="majorHAnsi" w:cstheme="majorHAnsi"/>
          <w:lang w:val="et-EE"/>
        </w:rPr>
      </w:pPr>
    </w:p>
    <w:sectPr w:rsidR="00317B16" w:rsidRPr="00D60783" w:rsidSect="00D85399">
      <w:headerReference w:type="even" r:id="rId8"/>
      <w:headerReference w:type="default" r:id="rId9"/>
      <w:footerReference w:type="default" r:id="rId10"/>
      <w:headerReference w:type="first" r:id="rId11"/>
      <w:pgSz w:w="11900" w:h="16840"/>
      <w:pgMar w:top="2268" w:right="1800" w:bottom="2268" w:left="1800" w:header="708" w:footer="16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8C520" w14:textId="77777777" w:rsidR="00E86EE4" w:rsidRDefault="00E86EE4" w:rsidP="006F323F">
      <w:r>
        <w:separator/>
      </w:r>
    </w:p>
  </w:endnote>
  <w:endnote w:type="continuationSeparator" w:id="0">
    <w:p w14:paraId="2F68D2ED" w14:textId="77777777" w:rsidR="00E86EE4" w:rsidRDefault="00E86EE4" w:rsidP="006F3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9480530"/>
      <w:docPartObj>
        <w:docPartGallery w:val="Page Numbers (Bottom of Page)"/>
        <w:docPartUnique/>
      </w:docPartObj>
    </w:sdtPr>
    <w:sdtEndPr/>
    <w:sdtContent>
      <w:sdt>
        <w:sdtPr>
          <w:id w:val="1784067582"/>
          <w:docPartObj>
            <w:docPartGallery w:val="Page Numbers (Top of Page)"/>
            <w:docPartUnique/>
          </w:docPartObj>
        </w:sdtPr>
        <w:sdtEndPr/>
        <w:sdtContent>
          <w:p w14:paraId="7C670D25" w14:textId="77777777" w:rsidR="00D85399" w:rsidRDefault="00935CFF" w:rsidP="00D85399">
            <w:pPr>
              <w:pStyle w:val="Footer"/>
              <w:tabs>
                <w:tab w:val="clear" w:pos="4320"/>
              </w:tabs>
              <w:jc w:val="center"/>
            </w:pPr>
            <w:r w:rsidRPr="00FC6A4A">
              <w:rPr>
                <w:rFonts w:ascii="Arial" w:hAnsi="Arial" w:cs="Arial"/>
                <w:b/>
                <w:bCs/>
              </w:rPr>
              <w:fldChar w:fldCharType="begin"/>
            </w:r>
            <w:r w:rsidR="00D85399" w:rsidRPr="00FC6A4A">
              <w:rPr>
                <w:rFonts w:ascii="Arial" w:hAnsi="Arial" w:cs="Arial"/>
                <w:b/>
                <w:bCs/>
              </w:rPr>
              <w:instrText xml:space="preserve"> PAGE </w:instrText>
            </w:r>
            <w:r w:rsidRPr="00FC6A4A">
              <w:rPr>
                <w:rFonts w:ascii="Arial" w:hAnsi="Arial" w:cs="Arial"/>
                <w:b/>
                <w:bCs/>
              </w:rPr>
              <w:fldChar w:fldCharType="separate"/>
            </w:r>
            <w:r w:rsidR="003A353B">
              <w:rPr>
                <w:rFonts w:ascii="Arial" w:hAnsi="Arial" w:cs="Arial"/>
                <w:b/>
                <w:bCs/>
                <w:noProof/>
              </w:rPr>
              <w:t>1</w:t>
            </w:r>
            <w:r w:rsidRPr="00FC6A4A">
              <w:rPr>
                <w:rFonts w:ascii="Arial" w:hAnsi="Arial" w:cs="Arial"/>
                <w:b/>
                <w:bCs/>
              </w:rPr>
              <w:fldChar w:fldCharType="end"/>
            </w:r>
            <w:r w:rsidR="00D85399" w:rsidRPr="00FC6A4A">
              <w:rPr>
                <w:rFonts w:ascii="Arial" w:hAnsi="Arial" w:cs="Arial"/>
                <w:b/>
                <w:bCs/>
              </w:rPr>
              <w:t xml:space="preserve"> </w:t>
            </w:r>
            <w:r w:rsidR="00D85399" w:rsidRPr="00FC6A4A">
              <w:rPr>
                <w:rFonts w:ascii="Arial" w:hAnsi="Arial" w:cs="Arial"/>
              </w:rPr>
              <w:t xml:space="preserve">/ </w:t>
            </w:r>
            <w:r w:rsidRPr="00FC6A4A">
              <w:rPr>
                <w:rFonts w:ascii="Arial" w:hAnsi="Arial" w:cs="Arial"/>
                <w:b/>
                <w:bCs/>
              </w:rPr>
              <w:fldChar w:fldCharType="begin"/>
            </w:r>
            <w:r w:rsidR="00D85399" w:rsidRPr="00FC6A4A">
              <w:rPr>
                <w:rFonts w:ascii="Arial" w:hAnsi="Arial" w:cs="Arial"/>
                <w:b/>
                <w:bCs/>
              </w:rPr>
              <w:instrText xml:space="preserve"> NUMPAGES  </w:instrText>
            </w:r>
            <w:r w:rsidRPr="00FC6A4A">
              <w:rPr>
                <w:rFonts w:ascii="Arial" w:hAnsi="Arial" w:cs="Arial"/>
                <w:b/>
                <w:bCs/>
              </w:rPr>
              <w:fldChar w:fldCharType="separate"/>
            </w:r>
            <w:r w:rsidR="003A353B">
              <w:rPr>
                <w:rFonts w:ascii="Arial" w:hAnsi="Arial" w:cs="Arial"/>
                <w:b/>
                <w:bCs/>
                <w:noProof/>
              </w:rPr>
              <w:t>1</w:t>
            </w:r>
            <w:r w:rsidRPr="00FC6A4A">
              <w:rPr>
                <w:rFonts w:ascii="Arial" w:hAnsi="Arial" w:cs="Arial"/>
                <w:b/>
                <w:bCs/>
              </w:rPr>
              <w:fldChar w:fldCharType="end"/>
            </w:r>
          </w:p>
        </w:sdtContent>
      </w:sdt>
    </w:sdtContent>
  </w:sdt>
  <w:p w14:paraId="1870307E" w14:textId="77777777" w:rsidR="006F323F" w:rsidRDefault="006F32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86B1C" w14:textId="77777777" w:rsidR="00E86EE4" w:rsidRDefault="00E86EE4" w:rsidP="006F323F">
      <w:r>
        <w:separator/>
      </w:r>
    </w:p>
  </w:footnote>
  <w:footnote w:type="continuationSeparator" w:id="0">
    <w:p w14:paraId="5ADE0C09" w14:textId="77777777" w:rsidR="00E86EE4" w:rsidRDefault="00E86EE4" w:rsidP="006F32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B54F6" w14:textId="77777777" w:rsidR="006F323F" w:rsidRDefault="00E86EE4">
    <w:pPr>
      <w:pStyle w:val="Header"/>
    </w:pPr>
    <w:r>
      <w:rPr>
        <w:noProof/>
      </w:rPr>
      <w:pict w14:anchorId="76AAEE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EHL kirjablank-01"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wrapcoords="1958 673 1741 692 1360 865 1414 980 1196 1115 1088 1211 1088 1577 1169 1654 1278 1865 1441 1904 1414 2134 3590 2192 10800 2211 10800 4058 16404 4366 15152 4558 15098 4981 14064 5039 13955 5058 14064 5597 13030 5654 12921 5674 13193 6212 12051 6424 15043 8347 10391 8424 10800 8963 10228 9290 9956 9309 9956 9347 10582 9886 9929 10213 9711 10290 9711 10309 10555 10809 9711 11271 9739 11309 10201 11444 10527 11732 10147 12059 9956 12252 10038 12290 10908 12367 10772 12675 10527 12983 10419 13156 11425 13213 14989 13290 12078 15137 12078 15175 13139 15445 12976 15752 12949 15925 13384 16041 14037 16060 13955 16522 14526 16656 15125 16676 15152 17022 16431 17291 10827 17580 10800 19138 1496 19234 1496 19291 10800 19445 9031 19503 9031 19715 2339 19772 2339 20003 1142 20061 1224 20503 20375 20503 20375 20407 20267 20369 19913 20369 19967 20292 19967 20118 19940 20061 19178 19984 19178 19772 12541 19715 12541 19503 10800 19445 20076 19291 20076 19234 10800 19138 10800 17599 21409 17522 21409 17291 21600 17003 21600 14791 21355 14521 21137 14214 21028 13906 20783 13579 21491 13290 21600 13271 21600 9520 21491 9270 21600 9040 21600 8309 20729 8039 21001 7751 21110 7443 21327 7116 21572 6828 21600 6539 21600 4558 21463 4366 21463 4077 20919 4058 10800 4058 10772 2192 10255 1904 10255 1423 10147 1288 9956 1250 2965 980 3019 865 2638 692 2421 673 1958 673">
          <v:imagedata r:id="rId1" o:title="EHL kirjablank-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F957A" w14:textId="77777777" w:rsidR="00D85399" w:rsidRDefault="00D85399">
    <w:pPr>
      <w:pStyle w:val="Header"/>
    </w:pPr>
  </w:p>
  <w:p w14:paraId="5E462A6E" w14:textId="77777777" w:rsidR="006F323F" w:rsidRDefault="00E86EE4">
    <w:pPr>
      <w:pStyle w:val="Header"/>
    </w:pPr>
    <w:r>
      <w:rPr>
        <w:noProof/>
      </w:rPr>
      <w:pict w14:anchorId="59D1D6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EHL kirjablank-01"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wrapcoords="1958 673 1741 692 1360 865 1414 980 1196 1115 1088 1211 1088 1577 1169 1654 1278 1865 1441 1904 1414 2134 3590 2192 10800 2211 10800 4058 16404 4366 15152 4558 15098 4981 14064 5039 13955 5058 14064 5597 13030 5654 12921 5674 13193 6212 12051 6424 15043 8347 10391 8424 10800 8963 10228 9290 9956 9309 9956 9347 10582 9886 9929 10213 9711 10290 9711 10309 10555 10809 9711 11271 9739 11309 10201 11444 10527 11732 10147 12059 9956 12252 10038 12290 10908 12367 10772 12675 10527 12983 10419 13156 11425 13213 14989 13290 12078 15137 12078 15175 13139 15445 12976 15752 12949 15925 13384 16041 14037 16060 13955 16522 14526 16656 15125 16676 15152 17022 16431 17291 10827 17580 10800 19138 1496 19234 1496 19291 10800 19445 9031 19503 9031 19715 2339 19772 2339 20003 1142 20061 1224 20503 20375 20503 20375 20407 20267 20369 19913 20369 19967 20292 19967 20118 19940 20061 19178 19984 19178 19772 12541 19715 12541 19503 10800 19445 20076 19291 20076 19234 10800 19138 10800 17599 21409 17522 21409 17291 21600 17003 21600 14791 21355 14521 21137 14214 21028 13906 20783 13579 21491 13290 21600 13271 21600 9520 21491 9270 21600 9040 21600 8309 20729 8039 21001 7751 21110 7443 21327 7116 21572 6828 21600 6539 21600 4558 21463 4366 21463 4077 20919 4058 10800 4058 10772 2192 10255 1904 10255 1423 10147 1288 9956 1250 2965 980 3019 865 2638 692 2421 673 1958 673">
          <v:imagedata r:id="rId1" o:title="EHL kirjablank-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BBE93" w14:textId="77777777" w:rsidR="006F323F" w:rsidRDefault="00E86EE4">
    <w:pPr>
      <w:pStyle w:val="Header"/>
    </w:pPr>
    <w:r>
      <w:rPr>
        <w:noProof/>
      </w:rPr>
      <w:pict w14:anchorId="2AF96D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EHL kirjablank-01"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wrapcoords="1958 673 1741 692 1360 865 1414 980 1196 1115 1088 1211 1088 1577 1169 1654 1278 1865 1441 1904 1414 2134 3590 2192 10800 2211 10800 4058 16404 4366 15152 4558 15098 4981 14064 5039 13955 5058 14064 5597 13030 5654 12921 5674 13193 6212 12051 6424 15043 8347 10391 8424 10800 8963 10228 9290 9956 9309 9956 9347 10582 9886 9929 10213 9711 10290 9711 10309 10555 10809 9711 11271 9739 11309 10201 11444 10527 11732 10147 12059 9956 12252 10038 12290 10908 12367 10772 12675 10527 12983 10419 13156 11425 13213 14989 13290 12078 15137 12078 15175 13139 15445 12976 15752 12949 15925 13384 16041 14037 16060 13955 16522 14526 16656 15125 16676 15152 17022 16431 17291 10827 17580 10800 19138 1496 19234 1496 19291 10800 19445 9031 19503 9031 19715 2339 19772 2339 20003 1142 20061 1224 20503 20375 20503 20375 20407 20267 20369 19913 20369 19967 20292 19967 20118 19940 20061 19178 19984 19178 19772 12541 19715 12541 19503 10800 19445 20076 19291 20076 19234 10800 19138 10800 17599 21409 17522 21409 17291 21600 17003 21600 14791 21355 14521 21137 14214 21028 13906 20783 13579 21491 13290 21600 13271 21600 9520 21491 9270 21600 9040 21600 8309 20729 8039 21001 7751 21110 7443 21327 7116 21572 6828 21600 6539 21600 4558 21463 4366 21463 4077 20919 4058 10800 4058 10772 2192 10255 1904 10255 1423 10147 1288 9956 1250 2965 980 3019 865 2638 692 2421 673 1958 673">
          <v:imagedata r:id="rId1" o:title="EHL kirjablank-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6186E"/>
    <w:multiLevelType w:val="hybridMultilevel"/>
    <w:tmpl w:val="10C83638"/>
    <w:lvl w:ilvl="0" w:tplc="04250001">
      <w:start w:val="1"/>
      <w:numFmt w:val="bullet"/>
      <w:lvlText w:val=""/>
      <w:lvlJc w:val="left"/>
      <w:pPr>
        <w:ind w:left="1068" w:hanging="360"/>
      </w:pPr>
      <w:rPr>
        <w:rFonts w:ascii="Symbol" w:hAnsi="Symbol"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1" w15:restartNumberingAfterBreak="0">
    <w:nsid w:val="49E52C17"/>
    <w:multiLevelType w:val="hybridMultilevel"/>
    <w:tmpl w:val="F84AD56A"/>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611B0F92"/>
    <w:multiLevelType w:val="hybridMultilevel"/>
    <w:tmpl w:val="70364D28"/>
    <w:lvl w:ilvl="0" w:tplc="04250001">
      <w:start w:val="1"/>
      <w:numFmt w:val="bullet"/>
      <w:lvlText w:val=""/>
      <w:lvlJc w:val="left"/>
      <w:pPr>
        <w:ind w:left="1068" w:hanging="360"/>
      </w:pPr>
      <w:rPr>
        <w:rFonts w:ascii="Symbol" w:hAnsi="Symbol" w:hint="default"/>
      </w:rPr>
    </w:lvl>
    <w:lvl w:ilvl="1" w:tplc="04250003">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3" w15:restartNumberingAfterBreak="0">
    <w:nsid w:val="68B943BF"/>
    <w:multiLevelType w:val="hybridMultilevel"/>
    <w:tmpl w:val="B400D77E"/>
    <w:lvl w:ilvl="0" w:tplc="04250001">
      <w:start w:val="1"/>
      <w:numFmt w:val="bullet"/>
      <w:lvlText w:val=""/>
      <w:lvlJc w:val="left"/>
      <w:pPr>
        <w:ind w:left="1068" w:hanging="360"/>
      </w:pPr>
      <w:rPr>
        <w:rFonts w:ascii="Symbol" w:hAnsi="Symbol"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4" w15:restartNumberingAfterBreak="0">
    <w:nsid w:val="69FC4191"/>
    <w:multiLevelType w:val="hybridMultilevel"/>
    <w:tmpl w:val="FF0E5460"/>
    <w:lvl w:ilvl="0" w:tplc="04250001">
      <w:start w:val="1"/>
      <w:numFmt w:val="bullet"/>
      <w:lvlText w:val=""/>
      <w:lvlJc w:val="left"/>
      <w:pPr>
        <w:ind w:left="1068" w:hanging="360"/>
      </w:pPr>
      <w:rPr>
        <w:rFonts w:ascii="Symbol" w:hAnsi="Symbol"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5" w15:restartNumberingAfterBreak="0">
    <w:nsid w:val="6A144B7A"/>
    <w:multiLevelType w:val="hybridMultilevel"/>
    <w:tmpl w:val="AEB24E1A"/>
    <w:lvl w:ilvl="0" w:tplc="04250001">
      <w:start w:val="1"/>
      <w:numFmt w:val="bullet"/>
      <w:lvlText w:val=""/>
      <w:lvlJc w:val="left"/>
      <w:pPr>
        <w:ind w:left="1068" w:hanging="360"/>
      </w:pPr>
      <w:rPr>
        <w:rFonts w:ascii="Symbol" w:hAnsi="Symbol"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6" w15:restartNumberingAfterBreak="0">
    <w:nsid w:val="77F135B6"/>
    <w:multiLevelType w:val="hybridMultilevel"/>
    <w:tmpl w:val="6B60B1FC"/>
    <w:lvl w:ilvl="0" w:tplc="04250001">
      <w:start w:val="1"/>
      <w:numFmt w:val="bullet"/>
      <w:lvlText w:val=""/>
      <w:lvlJc w:val="left"/>
      <w:pPr>
        <w:ind w:left="1068" w:hanging="360"/>
      </w:pPr>
      <w:rPr>
        <w:rFonts w:ascii="Symbol" w:hAnsi="Symbol"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7" w15:restartNumberingAfterBreak="0">
    <w:nsid w:val="789E0BE7"/>
    <w:multiLevelType w:val="hybridMultilevel"/>
    <w:tmpl w:val="77289A2E"/>
    <w:lvl w:ilvl="0" w:tplc="04250001">
      <w:start w:val="1"/>
      <w:numFmt w:val="bullet"/>
      <w:lvlText w:val=""/>
      <w:lvlJc w:val="left"/>
      <w:pPr>
        <w:ind w:left="1068" w:hanging="360"/>
      </w:pPr>
      <w:rPr>
        <w:rFonts w:ascii="Symbol" w:hAnsi="Symbol" w:hint="default"/>
      </w:rPr>
    </w:lvl>
    <w:lvl w:ilvl="1" w:tplc="04250003">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8" w15:restartNumberingAfterBreak="0">
    <w:nsid w:val="79865204"/>
    <w:multiLevelType w:val="hybridMultilevel"/>
    <w:tmpl w:val="5BFA14AC"/>
    <w:lvl w:ilvl="0" w:tplc="56DCAD5E">
      <w:start w:val="1"/>
      <w:numFmt w:val="bullet"/>
      <w:lvlText w:val=""/>
      <w:lvlJc w:val="left"/>
      <w:pPr>
        <w:ind w:left="1080" w:hanging="360"/>
      </w:pPr>
      <w:rPr>
        <w:rFonts w:ascii="Symbol" w:eastAsiaTheme="minorHAnsi" w:hAnsi="Symbol" w:cs="Times New Roman"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num w:numId="1">
    <w:abstractNumId w:val="1"/>
  </w:num>
  <w:num w:numId="2">
    <w:abstractNumId w:val="8"/>
  </w:num>
  <w:num w:numId="3">
    <w:abstractNumId w:val="2"/>
  </w:num>
  <w:num w:numId="4">
    <w:abstractNumId w:val="3"/>
  </w:num>
  <w:num w:numId="5">
    <w:abstractNumId w:val="7"/>
  </w:num>
  <w:num w:numId="6">
    <w:abstractNumId w:val="4"/>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23F"/>
    <w:rsid w:val="00104579"/>
    <w:rsid w:val="00142F73"/>
    <w:rsid w:val="001B565E"/>
    <w:rsid w:val="00317B16"/>
    <w:rsid w:val="00362017"/>
    <w:rsid w:val="003A353B"/>
    <w:rsid w:val="003F29C2"/>
    <w:rsid w:val="00497BA6"/>
    <w:rsid w:val="00520DF2"/>
    <w:rsid w:val="005F2539"/>
    <w:rsid w:val="006F323F"/>
    <w:rsid w:val="00704A4C"/>
    <w:rsid w:val="00823BC7"/>
    <w:rsid w:val="00865834"/>
    <w:rsid w:val="008866C7"/>
    <w:rsid w:val="00935CFF"/>
    <w:rsid w:val="00AC310C"/>
    <w:rsid w:val="00B068CB"/>
    <w:rsid w:val="00B11CE1"/>
    <w:rsid w:val="00C355C3"/>
    <w:rsid w:val="00D60783"/>
    <w:rsid w:val="00D85399"/>
    <w:rsid w:val="00DD22F0"/>
    <w:rsid w:val="00E86EE4"/>
    <w:rsid w:val="00F11D1D"/>
    <w:rsid w:val="00F34D02"/>
    <w:rsid w:val="00F721E3"/>
    <w:rsid w:val="00FC6A4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9CB0EE3"/>
  <w15:docId w15:val="{3C006026-675A-EA48-B07E-BD76D1664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23F"/>
    <w:pPr>
      <w:tabs>
        <w:tab w:val="center" w:pos="4320"/>
        <w:tab w:val="right" w:pos="8640"/>
      </w:tabs>
    </w:pPr>
  </w:style>
  <w:style w:type="character" w:customStyle="1" w:styleId="HeaderChar">
    <w:name w:val="Header Char"/>
    <w:basedOn w:val="DefaultParagraphFont"/>
    <w:link w:val="Header"/>
    <w:uiPriority w:val="99"/>
    <w:rsid w:val="006F323F"/>
  </w:style>
  <w:style w:type="paragraph" w:styleId="Footer">
    <w:name w:val="footer"/>
    <w:basedOn w:val="Normal"/>
    <w:link w:val="FooterChar"/>
    <w:uiPriority w:val="99"/>
    <w:unhideWhenUsed/>
    <w:rsid w:val="006F323F"/>
    <w:pPr>
      <w:tabs>
        <w:tab w:val="center" w:pos="4320"/>
        <w:tab w:val="right" w:pos="8640"/>
      </w:tabs>
    </w:pPr>
  </w:style>
  <w:style w:type="character" w:customStyle="1" w:styleId="FooterChar">
    <w:name w:val="Footer Char"/>
    <w:basedOn w:val="DefaultParagraphFont"/>
    <w:link w:val="Footer"/>
    <w:uiPriority w:val="99"/>
    <w:rsid w:val="006F323F"/>
  </w:style>
  <w:style w:type="paragraph" w:styleId="ListParagraph">
    <w:name w:val="List Paragraph"/>
    <w:basedOn w:val="Normal"/>
    <w:uiPriority w:val="34"/>
    <w:qFormat/>
    <w:rsid w:val="00362017"/>
    <w:pPr>
      <w:ind w:left="720"/>
    </w:pPr>
    <w:rPr>
      <w:rFonts w:ascii="Calibri" w:eastAsiaTheme="minorHAnsi" w:hAnsi="Calibri" w:cs="Times New Roman"/>
      <w:sz w:val="22"/>
      <w:szCs w:val="22"/>
      <w:lang w:val="et-EE"/>
    </w:rPr>
  </w:style>
  <w:style w:type="paragraph" w:styleId="BalloonText">
    <w:name w:val="Balloon Text"/>
    <w:basedOn w:val="Normal"/>
    <w:link w:val="BalloonTextChar"/>
    <w:uiPriority w:val="99"/>
    <w:semiHidden/>
    <w:unhideWhenUsed/>
    <w:rsid w:val="00B068C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068C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03123-7C39-B446-851A-688B42832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L</dc:creator>
  <cp:lastModifiedBy>Microsoft Office User</cp:lastModifiedBy>
  <cp:revision>3</cp:revision>
  <cp:lastPrinted>2020-04-01T08:04:00Z</cp:lastPrinted>
  <dcterms:created xsi:type="dcterms:W3CDTF">2020-04-01T08:04:00Z</dcterms:created>
  <dcterms:modified xsi:type="dcterms:W3CDTF">2020-04-01T08:04:00Z</dcterms:modified>
</cp:coreProperties>
</file>